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877" w:type="dxa"/>
        <w:tblInd w:w="-176" w:type="dxa"/>
        <w:tblLook w:val="04A0" w:firstRow="1" w:lastRow="0" w:firstColumn="1" w:lastColumn="0" w:noHBand="0" w:noVBand="1"/>
      </w:tblPr>
      <w:tblGrid>
        <w:gridCol w:w="555"/>
        <w:gridCol w:w="1178"/>
        <w:gridCol w:w="990"/>
        <w:gridCol w:w="9072"/>
        <w:gridCol w:w="2458"/>
        <w:gridCol w:w="1624"/>
      </w:tblGrid>
      <w:tr w:rsidR="00CF420A" w:rsidTr="000A6B07">
        <w:trPr>
          <w:trHeight w:hRule="exact" w:val="724"/>
        </w:trPr>
        <w:tc>
          <w:tcPr>
            <w:tcW w:w="1733" w:type="dxa"/>
            <w:gridSpan w:val="2"/>
            <w:tcBorders>
              <w:right w:val="nil"/>
            </w:tcBorders>
            <w:shd w:val="clear" w:color="auto" w:fill="D9D9D9" w:themeFill="background1" w:themeFillShade="D9"/>
            <w:vAlign w:val="center"/>
          </w:tcPr>
          <w:p w:rsidR="00CF420A" w:rsidRPr="004A18FC" w:rsidRDefault="00CF420A" w:rsidP="00326552">
            <w:pPr>
              <w:rPr>
                <w:b/>
                <w:sz w:val="28"/>
                <w:szCs w:val="28"/>
              </w:rPr>
            </w:pPr>
            <w:r>
              <w:rPr>
                <w:b/>
                <w:noProof/>
                <w:sz w:val="28"/>
                <w:szCs w:val="28"/>
                <w:lang w:eastAsia="en-GB"/>
              </w:rPr>
              <w:drawing>
                <wp:anchor distT="0" distB="0" distL="114300" distR="114300" simplePos="0" relativeHeight="251672576" behindDoc="0" locked="0" layoutInCell="1" allowOverlap="1" wp14:anchorId="04178A26" wp14:editId="161B8A35">
                  <wp:simplePos x="0" y="0"/>
                  <wp:positionH relativeFrom="column">
                    <wp:posOffset>-3810</wp:posOffset>
                  </wp:positionH>
                  <wp:positionV relativeFrom="paragraph">
                    <wp:posOffset>635</wp:posOffset>
                  </wp:positionV>
                  <wp:extent cx="372745" cy="437515"/>
                  <wp:effectExtent l="0" t="0" r="825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2745" cy="437515"/>
                          </a:xfrm>
                          <a:prstGeom prst="rect">
                            <a:avLst/>
                          </a:prstGeom>
                        </pic:spPr>
                      </pic:pic>
                    </a:graphicData>
                  </a:graphic>
                </wp:anchor>
              </w:drawing>
            </w:r>
          </w:p>
        </w:tc>
        <w:tc>
          <w:tcPr>
            <w:tcW w:w="12520" w:type="dxa"/>
            <w:gridSpan w:val="3"/>
            <w:tcBorders>
              <w:left w:val="nil"/>
              <w:bottom w:val="nil"/>
              <w:right w:val="nil"/>
            </w:tcBorders>
            <w:shd w:val="clear" w:color="auto" w:fill="D9D9D9" w:themeFill="background1" w:themeFillShade="D9"/>
            <w:vAlign w:val="center"/>
          </w:tcPr>
          <w:p w:rsidR="00CF420A" w:rsidRDefault="00CF420A" w:rsidP="004A18FC">
            <w:pPr>
              <w:jc w:val="center"/>
              <w:rPr>
                <w:b/>
                <w:sz w:val="28"/>
                <w:szCs w:val="28"/>
              </w:rPr>
            </w:pPr>
            <w:r w:rsidRPr="004A18FC">
              <w:rPr>
                <w:b/>
                <w:sz w:val="28"/>
                <w:szCs w:val="28"/>
              </w:rPr>
              <w:t xml:space="preserve">Western Road Community Primary School Weekly </w:t>
            </w:r>
            <w:r w:rsidR="003D42A0">
              <w:rPr>
                <w:b/>
                <w:sz w:val="28"/>
                <w:szCs w:val="28"/>
              </w:rPr>
              <w:t>English</w:t>
            </w:r>
            <w:r w:rsidRPr="004A18FC">
              <w:rPr>
                <w:b/>
                <w:sz w:val="28"/>
                <w:szCs w:val="28"/>
              </w:rPr>
              <w:t xml:space="preserve"> Plan</w:t>
            </w:r>
          </w:p>
          <w:p w:rsidR="000A6B07" w:rsidRDefault="000A6B07" w:rsidP="004A18FC">
            <w:pPr>
              <w:jc w:val="center"/>
              <w:rPr>
                <w:b/>
                <w:sz w:val="28"/>
                <w:szCs w:val="28"/>
              </w:rPr>
            </w:pPr>
            <w:r>
              <w:rPr>
                <w:b/>
                <w:sz w:val="20"/>
              </w:rPr>
              <w:t xml:space="preserve">Class: </w:t>
            </w:r>
            <w:r w:rsidRPr="00B52EE7">
              <w:rPr>
                <w:b/>
                <w:sz w:val="20"/>
              </w:rPr>
              <w:t>Willow</w:t>
            </w:r>
            <w:r>
              <w:rPr>
                <w:b/>
                <w:sz w:val="20"/>
              </w:rPr>
              <w:t xml:space="preserve"> (Year 4)</w:t>
            </w:r>
            <w:r w:rsidRPr="00B52EE7">
              <w:rPr>
                <w:b/>
                <w:sz w:val="20"/>
              </w:rPr>
              <w:t xml:space="preserve"> </w:t>
            </w:r>
            <w:r>
              <w:rPr>
                <w:b/>
                <w:sz w:val="20"/>
              </w:rPr>
              <w:t xml:space="preserve">                     </w:t>
            </w:r>
            <w:r w:rsidRPr="00B52EE7">
              <w:rPr>
                <w:b/>
                <w:sz w:val="20"/>
              </w:rPr>
              <w:t xml:space="preserve">Teacher: </w:t>
            </w:r>
            <w:r w:rsidR="008A2E55">
              <w:rPr>
                <w:b/>
                <w:sz w:val="20"/>
              </w:rPr>
              <w:t xml:space="preserve">Mrs Bracher                         Term: 5  </w:t>
            </w:r>
            <w:r w:rsidR="00651712">
              <w:rPr>
                <w:b/>
                <w:sz w:val="20"/>
              </w:rPr>
              <w:t xml:space="preserve">           Week Beginning: 11</w:t>
            </w:r>
            <w:r w:rsidR="00026A9D">
              <w:rPr>
                <w:b/>
                <w:sz w:val="20"/>
              </w:rPr>
              <w:t>.05</w:t>
            </w:r>
            <w:r>
              <w:rPr>
                <w:b/>
                <w:sz w:val="20"/>
              </w:rPr>
              <w:t>.2020 Week</w:t>
            </w:r>
            <w:r w:rsidR="00651712">
              <w:rPr>
                <w:b/>
                <w:sz w:val="20"/>
              </w:rPr>
              <w:t xml:space="preserve"> 4</w:t>
            </w:r>
          </w:p>
          <w:p w:rsidR="00CF420A" w:rsidRPr="004A18FC" w:rsidRDefault="00CF420A" w:rsidP="004A18FC">
            <w:pPr>
              <w:jc w:val="center"/>
              <w:rPr>
                <w:b/>
                <w:sz w:val="28"/>
                <w:szCs w:val="28"/>
              </w:rPr>
            </w:pPr>
          </w:p>
        </w:tc>
        <w:tc>
          <w:tcPr>
            <w:tcW w:w="1624" w:type="dxa"/>
            <w:tcBorders>
              <w:left w:val="nil"/>
            </w:tcBorders>
            <w:shd w:val="clear" w:color="auto" w:fill="D9D9D9" w:themeFill="background1" w:themeFillShade="D9"/>
            <w:vAlign w:val="center"/>
          </w:tcPr>
          <w:p w:rsidR="00CF420A" w:rsidRDefault="00CF420A">
            <w:pPr>
              <w:rPr>
                <w:b/>
                <w:sz w:val="28"/>
                <w:szCs w:val="28"/>
              </w:rPr>
            </w:pPr>
            <w:r>
              <w:rPr>
                <w:b/>
                <w:noProof/>
                <w:sz w:val="28"/>
                <w:szCs w:val="28"/>
                <w:lang w:eastAsia="en-GB"/>
              </w:rPr>
              <w:drawing>
                <wp:anchor distT="0" distB="0" distL="114300" distR="114300" simplePos="0" relativeHeight="251673600" behindDoc="0" locked="0" layoutInCell="1" allowOverlap="1" wp14:anchorId="3991C1C9" wp14:editId="27C40E25">
                  <wp:simplePos x="0" y="0"/>
                  <wp:positionH relativeFrom="column">
                    <wp:posOffset>555625</wp:posOffset>
                  </wp:positionH>
                  <wp:positionV relativeFrom="paragraph">
                    <wp:posOffset>39370</wp:posOffset>
                  </wp:positionV>
                  <wp:extent cx="372745" cy="437515"/>
                  <wp:effectExtent l="0" t="0" r="8255"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2745" cy="437515"/>
                          </a:xfrm>
                          <a:prstGeom prst="rect">
                            <a:avLst/>
                          </a:prstGeom>
                        </pic:spPr>
                      </pic:pic>
                    </a:graphicData>
                  </a:graphic>
                </wp:anchor>
              </w:drawing>
            </w:r>
          </w:p>
          <w:p w:rsidR="00CF420A" w:rsidRPr="004A18FC" w:rsidRDefault="00CF420A" w:rsidP="00CF420A">
            <w:pPr>
              <w:jc w:val="center"/>
              <w:rPr>
                <w:b/>
                <w:sz w:val="28"/>
                <w:szCs w:val="28"/>
              </w:rPr>
            </w:pPr>
          </w:p>
        </w:tc>
      </w:tr>
      <w:tr w:rsidR="00010BAB" w:rsidTr="00AE1676">
        <w:tc>
          <w:tcPr>
            <w:tcW w:w="15877" w:type="dxa"/>
            <w:gridSpan w:val="6"/>
            <w:shd w:val="clear" w:color="auto" w:fill="D9D9D9" w:themeFill="background1" w:themeFillShade="D9"/>
          </w:tcPr>
          <w:p w:rsidR="00010BAB" w:rsidRPr="008D2601" w:rsidRDefault="00010BAB" w:rsidP="00010BAB">
            <w:pPr>
              <w:jc w:val="center"/>
              <w:rPr>
                <w:b/>
                <w:sz w:val="20"/>
                <w:szCs w:val="20"/>
              </w:rPr>
            </w:pPr>
            <w:r w:rsidRPr="008D2601">
              <w:rPr>
                <w:b/>
                <w:sz w:val="20"/>
                <w:szCs w:val="20"/>
              </w:rPr>
              <w:t>Topic:</w:t>
            </w:r>
          </w:p>
        </w:tc>
      </w:tr>
      <w:tr w:rsidR="00026A9D" w:rsidTr="00C16412">
        <w:trPr>
          <w:trHeight w:hRule="exact" w:val="567"/>
        </w:trPr>
        <w:tc>
          <w:tcPr>
            <w:tcW w:w="555" w:type="dxa"/>
            <w:shd w:val="clear" w:color="auto" w:fill="92CDDC" w:themeFill="accent5" w:themeFillTint="99"/>
          </w:tcPr>
          <w:p w:rsidR="00026A9D" w:rsidRPr="00ED6D79" w:rsidRDefault="00026A9D">
            <w:pPr>
              <w:rPr>
                <w:sz w:val="20"/>
                <w:szCs w:val="20"/>
              </w:rPr>
            </w:pPr>
          </w:p>
        </w:tc>
        <w:tc>
          <w:tcPr>
            <w:tcW w:w="2168" w:type="dxa"/>
            <w:gridSpan w:val="2"/>
            <w:shd w:val="clear" w:color="auto" w:fill="92CDDC" w:themeFill="accent5" w:themeFillTint="99"/>
            <w:vAlign w:val="center"/>
          </w:tcPr>
          <w:p w:rsidR="00026A9D" w:rsidRDefault="00026A9D" w:rsidP="003D42A0">
            <w:pPr>
              <w:jc w:val="center"/>
              <w:rPr>
                <w:sz w:val="20"/>
                <w:szCs w:val="20"/>
              </w:rPr>
            </w:pPr>
            <w:r>
              <w:rPr>
                <w:b/>
                <w:sz w:val="20"/>
                <w:szCs w:val="20"/>
              </w:rPr>
              <w:t xml:space="preserve"> SPAG Starter</w:t>
            </w:r>
          </w:p>
        </w:tc>
        <w:tc>
          <w:tcPr>
            <w:tcW w:w="9072" w:type="dxa"/>
            <w:shd w:val="clear" w:color="auto" w:fill="92CDDC" w:themeFill="accent5" w:themeFillTint="99"/>
            <w:vAlign w:val="center"/>
          </w:tcPr>
          <w:p w:rsidR="00026A9D" w:rsidRDefault="00026A9D">
            <w:pPr>
              <w:jc w:val="center"/>
              <w:rPr>
                <w:b/>
                <w:sz w:val="20"/>
                <w:szCs w:val="20"/>
              </w:rPr>
            </w:pPr>
            <w:r>
              <w:rPr>
                <w:b/>
                <w:sz w:val="20"/>
                <w:szCs w:val="20"/>
              </w:rPr>
              <w:t>Main / Introduction</w:t>
            </w:r>
          </w:p>
        </w:tc>
        <w:tc>
          <w:tcPr>
            <w:tcW w:w="4082" w:type="dxa"/>
            <w:gridSpan w:val="2"/>
            <w:shd w:val="clear" w:color="auto" w:fill="92CDDC" w:themeFill="accent5" w:themeFillTint="99"/>
            <w:vAlign w:val="center"/>
          </w:tcPr>
          <w:p w:rsidR="00026A9D" w:rsidRPr="00ED6D79" w:rsidRDefault="00026A9D" w:rsidP="00026A9D">
            <w:pPr>
              <w:jc w:val="center"/>
              <w:rPr>
                <w:b/>
                <w:sz w:val="20"/>
                <w:szCs w:val="20"/>
              </w:rPr>
            </w:pPr>
            <w:r>
              <w:rPr>
                <w:b/>
                <w:sz w:val="20"/>
                <w:szCs w:val="20"/>
              </w:rPr>
              <w:t>Challenge</w:t>
            </w:r>
          </w:p>
          <w:p w:rsidR="00026A9D" w:rsidRPr="00ED6D79" w:rsidRDefault="00026A9D" w:rsidP="00026A9D">
            <w:pPr>
              <w:rPr>
                <w:b/>
                <w:sz w:val="20"/>
                <w:szCs w:val="20"/>
              </w:rPr>
            </w:pPr>
          </w:p>
        </w:tc>
      </w:tr>
      <w:tr w:rsidR="00026A9D" w:rsidTr="00407E87">
        <w:trPr>
          <w:cantSplit/>
          <w:trHeight w:hRule="exact" w:val="3567"/>
        </w:trPr>
        <w:tc>
          <w:tcPr>
            <w:tcW w:w="555" w:type="dxa"/>
            <w:shd w:val="clear" w:color="auto" w:fill="92CDDC" w:themeFill="accent5" w:themeFillTint="99"/>
            <w:textDirection w:val="btLr"/>
            <w:vAlign w:val="center"/>
          </w:tcPr>
          <w:p w:rsidR="00026A9D" w:rsidRPr="000D2F8D" w:rsidRDefault="00026A9D" w:rsidP="000D2F8D">
            <w:pPr>
              <w:ind w:left="113" w:right="113"/>
              <w:jc w:val="center"/>
              <w:rPr>
                <w:b/>
                <w:sz w:val="20"/>
                <w:szCs w:val="20"/>
              </w:rPr>
            </w:pPr>
            <w:r>
              <w:rPr>
                <w:b/>
                <w:sz w:val="20"/>
                <w:szCs w:val="20"/>
              </w:rPr>
              <w:t>Monday</w:t>
            </w:r>
          </w:p>
        </w:tc>
        <w:tc>
          <w:tcPr>
            <w:tcW w:w="2168" w:type="dxa"/>
            <w:gridSpan w:val="2"/>
          </w:tcPr>
          <w:p w:rsidR="00DA5933" w:rsidRDefault="00742E13" w:rsidP="00133571">
            <w:pPr>
              <w:rPr>
                <w:sz w:val="20"/>
                <w:szCs w:val="20"/>
              </w:rPr>
            </w:pPr>
            <w:r>
              <w:rPr>
                <w:sz w:val="20"/>
                <w:szCs w:val="20"/>
              </w:rPr>
              <w:t>This week in our SPAG we are going to be focusing on paragraphs.</w:t>
            </w:r>
          </w:p>
          <w:p w:rsidR="00742E13" w:rsidRDefault="00742E13" w:rsidP="00133571">
            <w:pPr>
              <w:rPr>
                <w:sz w:val="20"/>
                <w:szCs w:val="20"/>
              </w:rPr>
            </w:pPr>
          </w:p>
          <w:p w:rsidR="00742E13" w:rsidRPr="00551104" w:rsidRDefault="00742E13" w:rsidP="00133571">
            <w:pPr>
              <w:rPr>
                <w:sz w:val="20"/>
                <w:szCs w:val="20"/>
              </w:rPr>
            </w:pPr>
            <w:r>
              <w:rPr>
                <w:sz w:val="20"/>
                <w:szCs w:val="20"/>
              </w:rPr>
              <w:t>Have a look at the slides and then have a go at the sheet where you need to sort out where each paragraph should go.</w:t>
            </w:r>
          </w:p>
        </w:tc>
        <w:tc>
          <w:tcPr>
            <w:tcW w:w="9072" w:type="dxa"/>
          </w:tcPr>
          <w:p w:rsidR="00B811CD" w:rsidRDefault="00651712" w:rsidP="00B2767B">
            <w:pPr>
              <w:rPr>
                <w:b/>
                <w:sz w:val="20"/>
                <w:szCs w:val="20"/>
              </w:rPr>
            </w:pPr>
            <w:r>
              <w:rPr>
                <w:b/>
                <w:sz w:val="20"/>
                <w:szCs w:val="20"/>
              </w:rPr>
              <w:t>WALT: plan our writing through creating settings.</w:t>
            </w:r>
          </w:p>
          <w:p w:rsidR="00651712" w:rsidRDefault="00651712" w:rsidP="00B2767B">
            <w:pPr>
              <w:rPr>
                <w:b/>
                <w:sz w:val="20"/>
                <w:szCs w:val="20"/>
              </w:rPr>
            </w:pPr>
          </w:p>
          <w:p w:rsidR="00650F08" w:rsidRDefault="00650F08" w:rsidP="00B2767B">
            <w:pPr>
              <w:rPr>
                <w:sz w:val="20"/>
                <w:szCs w:val="20"/>
              </w:rPr>
            </w:pPr>
            <w:r>
              <w:rPr>
                <w:sz w:val="20"/>
                <w:szCs w:val="20"/>
              </w:rPr>
              <w:t>Have a think about the settings in the story – we had the marketplace, we had other places such as the theatre and the shipping dock and then we had Pompeii many years later.</w:t>
            </w:r>
          </w:p>
          <w:p w:rsidR="00650F08" w:rsidRDefault="00650F08" w:rsidP="00B2767B">
            <w:pPr>
              <w:rPr>
                <w:sz w:val="20"/>
                <w:szCs w:val="20"/>
              </w:rPr>
            </w:pPr>
            <w:r>
              <w:rPr>
                <w:sz w:val="20"/>
                <w:szCs w:val="20"/>
              </w:rPr>
              <w:t>Today we are going to plan out our own settings for our stories.</w:t>
            </w:r>
          </w:p>
          <w:p w:rsidR="00650F08" w:rsidRDefault="00650F08" w:rsidP="00B2767B">
            <w:pPr>
              <w:rPr>
                <w:sz w:val="20"/>
                <w:szCs w:val="20"/>
              </w:rPr>
            </w:pPr>
          </w:p>
          <w:p w:rsidR="00650F08" w:rsidRDefault="00650F08" w:rsidP="00B2767B">
            <w:pPr>
              <w:rPr>
                <w:sz w:val="20"/>
                <w:szCs w:val="20"/>
              </w:rPr>
            </w:pPr>
            <w:r>
              <w:rPr>
                <w:sz w:val="20"/>
                <w:szCs w:val="20"/>
              </w:rPr>
              <w:t>We are going to focus on the three main settings – the beginning of the story in the marketplace (whatever your character’s are up to!) The middle of the story when they are escaping and then the end of the story when they come back to visit Pompeii.</w:t>
            </w:r>
          </w:p>
          <w:p w:rsidR="00650F08" w:rsidRDefault="00650F08" w:rsidP="00B2767B">
            <w:pPr>
              <w:rPr>
                <w:sz w:val="20"/>
                <w:szCs w:val="20"/>
              </w:rPr>
            </w:pPr>
          </w:p>
          <w:p w:rsidR="00650F08" w:rsidRPr="00650F08" w:rsidRDefault="00650F08" w:rsidP="00B2767B">
            <w:pPr>
              <w:rPr>
                <w:sz w:val="20"/>
                <w:szCs w:val="20"/>
              </w:rPr>
            </w:pPr>
            <w:r>
              <w:rPr>
                <w:sz w:val="20"/>
                <w:szCs w:val="20"/>
              </w:rPr>
              <w:t>On the planning sheet, you need to draw a picture of what your setting looks like at this part of the story. You might like to include your characters in the picture. You then need to write a paragraph or two to describe that setting. Remember to think about the 5 senses and including lots of figurative language to help the reader imagine that they are there.</w:t>
            </w:r>
          </w:p>
        </w:tc>
        <w:tc>
          <w:tcPr>
            <w:tcW w:w="4082" w:type="dxa"/>
            <w:gridSpan w:val="2"/>
          </w:tcPr>
          <w:p w:rsidR="00026A9D" w:rsidRDefault="00650F08" w:rsidP="00ED6D79">
            <w:pPr>
              <w:rPr>
                <w:sz w:val="20"/>
                <w:szCs w:val="20"/>
              </w:rPr>
            </w:pPr>
            <w:r>
              <w:rPr>
                <w:sz w:val="20"/>
                <w:szCs w:val="20"/>
              </w:rPr>
              <w:t>To challenge yourself today, try adding in lots of figurative language that we have been focusing on recently. This includes;</w:t>
            </w:r>
          </w:p>
          <w:p w:rsidR="00650F08" w:rsidRDefault="00650F08" w:rsidP="00650F08">
            <w:pPr>
              <w:pStyle w:val="ListParagraph"/>
              <w:numPr>
                <w:ilvl w:val="0"/>
                <w:numId w:val="9"/>
              </w:numPr>
              <w:rPr>
                <w:sz w:val="20"/>
                <w:szCs w:val="20"/>
              </w:rPr>
            </w:pPr>
            <w:r>
              <w:rPr>
                <w:sz w:val="20"/>
                <w:szCs w:val="20"/>
              </w:rPr>
              <w:t>Onomatopoeias</w:t>
            </w:r>
          </w:p>
          <w:p w:rsidR="00D6011B" w:rsidRDefault="00D6011B" w:rsidP="00650F08">
            <w:pPr>
              <w:pStyle w:val="ListParagraph"/>
              <w:numPr>
                <w:ilvl w:val="0"/>
                <w:numId w:val="9"/>
              </w:numPr>
              <w:rPr>
                <w:sz w:val="20"/>
                <w:szCs w:val="20"/>
              </w:rPr>
            </w:pPr>
            <w:r>
              <w:rPr>
                <w:sz w:val="20"/>
                <w:szCs w:val="20"/>
              </w:rPr>
              <w:t>Personification</w:t>
            </w:r>
          </w:p>
          <w:p w:rsidR="00650F08" w:rsidRDefault="00650F08" w:rsidP="00650F08">
            <w:pPr>
              <w:pStyle w:val="ListParagraph"/>
              <w:numPr>
                <w:ilvl w:val="0"/>
                <w:numId w:val="9"/>
              </w:numPr>
              <w:rPr>
                <w:sz w:val="20"/>
                <w:szCs w:val="20"/>
              </w:rPr>
            </w:pPr>
            <w:r>
              <w:rPr>
                <w:sz w:val="20"/>
                <w:szCs w:val="20"/>
              </w:rPr>
              <w:t>Alliteration</w:t>
            </w:r>
          </w:p>
          <w:p w:rsidR="00650F08" w:rsidRDefault="00650F08" w:rsidP="00650F08">
            <w:pPr>
              <w:pStyle w:val="ListParagraph"/>
              <w:numPr>
                <w:ilvl w:val="0"/>
                <w:numId w:val="9"/>
              </w:numPr>
              <w:rPr>
                <w:sz w:val="20"/>
                <w:szCs w:val="20"/>
              </w:rPr>
            </w:pPr>
            <w:r>
              <w:rPr>
                <w:sz w:val="20"/>
                <w:szCs w:val="20"/>
              </w:rPr>
              <w:t>Metaphors</w:t>
            </w:r>
          </w:p>
          <w:p w:rsidR="00650F08" w:rsidRDefault="00650F08" w:rsidP="00650F08">
            <w:pPr>
              <w:pStyle w:val="ListParagraph"/>
              <w:numPr>
                <w:ilvl w:val="0"/>
                <w:numId w:val="9"/>
              </w:numPr>
              <w:rPr>
                <w:sz w:val="20"/>
                <w:szCs w:val="20"/>
              </w:rPr>
            </w:pPr>
            <w:r>
              <w:rPr>
                <w:sz w:val="20"/>
                <w:szCs w:val="20"/>
              </w:rPr>
              <w:t>Similes</w:t>
            </w:r>
          </w:p>
          <w:p w:rsidR="00650F08" w:rsidRDefault="00650F08" w:rsidP="00650F08">
            <w:pPr>
              <w:pStyle w:val="ListParagraph"/>
              <w:numPr>
                <w:ilvl w:val="0"/>
                <w:numId w:val="9"/>
              </w:numPr>
              <w:rPr>
                <w:sz w:val="20"/>
                <w:szCs w:val="20"/>
              </w:rPr>
            </w:pPr>
            <w:r>
              <w:rPr>
                <w:sz w:val="20"/>
                <w:szCs w:val="20"/>
              </w:rPr>
              <w:t>Fronted adverbials</w:t>
            </w:r>
          </w:p>
          <w:p w:rsidR="00650F08" w:rsidRDefault="00650F08" w:rsidP="00650F08">
            <w:pPr>
              <w:rPr>
                <w:sz w:val="20"/>
                <w:szCs w:val="20"/>
              </w:rPr>
            </w:pPr>
          </w:p>
          <w:p w:rsidR="00650F08" w:rsidRPr="00650F08" w:rsidRDefault="00650F08" w:rsidP="00650F08">
            <w:pPr>
              <w:rPr>
                <w:sz w:val="20"/>
                <w:szCs w:val="20"/>
              </w:rPr>
            </w:pPr>
            <w:r>
              <w:rPr>
                <w:sz w:val="20"/>
                <w:szCs w:val="20"/>
              </w:rPr>
              <w:t>An extra challenge is to make sure that you are using all your commas correctly! Remember all the different uses for commas from our lesson last week!</w:t>
            </w:r>
          </w:p>
        </w:tc>
      </w:tr>
      <w:tr w:rsidR="00026A9D" w:rsidTr="00D6011B">
        <w:trPr>
          <w:cantSplit/>
          <w:trHeight w:hRule="exact" w:val="3547"/>
        </w:trPr>
        <w:tc>
          <w:tcPr>
            <w:tcW w:w="555" w:type="dxa"/>
            <w:shd w:val="clear" w:color="auto" w:fill="92CDDC" w:themeFill="accent5" w:themeFillTint="99"/>
            <w:textDirection w:val="btLr"/>
            <w:vAlign w:val="center"/>
          </w:tcPr>
          <w:p w:rsidR="00026A9D" w:rsidRPr="000D2F8D" w:rsidRDefault="00026A9D" w:rsidP="000D2F8D">
            <w:pPr>
              <w:ind w:left="113" w:right="113"/>
              <w:jc w:val="center"/>
              <w:rPr>
                <w:b/>
                <w:sz w:val="20"/>
                <w:szCs w:val="20"/>
              </w:rPr>
            </w:pPr>
            <w:r w:rsidRPr="000D2F8D">
              <w:rPr>
                <w:b/>
                <w:sz w:val="20"/>
                <w:szCs w:val="20"/>
              </w:rPr>
              <w:t>Tuesday</w:t>
            </w:r>
          </w:p>
        </w:tc>
        <w:tc>
          <w:tcPr>
            <w:tcW w:w="2168" w:type="dxa"/>
            <w:gridSpan w:val="2"/>
          </w:tcPr>
          <w:p w:rsidR="00026A9D" w:rsidRDefault="00742E13" w:rsidP="00DA5933">
            <w:pPr>
              <w:rPr>
                <w:sz w:val="20"/>
                <w:szCs w:val="20"/>
              </w:rPr>
            </w:pPr>
            <w:r>
              <w:rPr>
                <w:sz w:val="20"/>
                <w:szCs w:val="20"/>
              </w:rPr>
              <w:t xml:space="preserve">We are carrying on with looking at paragraphs today. </w:t>
            </w:r>
          </w:p>
          <w:p w:rsidR="00742E13" w:rsidRDefault="00742E13" w:rsidP="00DA5933">
            <w:pPr>
              <w:rPr>
                <w:sz w:val="20"/>
                <w:szCs w:val="20"/>
              </w:rPr>
            </w:pPr>
          </w:p>
          <w:p w:rsidR="00742E13" w:rsidRDefault="00742E13" w:rsidP="00DA5933">
            <w:pPr>
              <w:rPr>
                <w:sz w:val="20"/>
                <w:szCs w:val="20"/>
              </w:rPr>
            </w:pPr>
            <w:r>
              <w:rPr>
                <w:sz w:val="20"/>
                <w:szCs w:val="20"/>
              </w:rPr>
              <w:t>If you need to look back at the slides from yesterday please do.</w:t>
            </w:r>
          </w:p>
          <w:p w:rsidR="00742E13" w:rsidRDefault="00742E13" w:rsidP="00DA5933">
            <w:pPr>
              <w:rPr>
                <w:sz w:val="20"/>
                <w:szCs w:val="20"/>
              </w:rPr>
            </w:pPr>
          </w:p>
          <w:p w:rsidR="00742E13" w:rsidRPr="00551104" w:rsidRDefault="00742E13" w:rsidP="00DA5933">
            <w:pPr>
              <w:rPr>
                <w:sz w:val="20"/>
                <w:szCs w:val="20"/>
              </w:rPr>
            </w:pPr>
            <w:r>
              <w:rPr>
                <w:sz w:val="20"/>
                <w:szCs w:val="20"/>
              </w:rPr>
              <w:t>Today’s activity for SPAG asks you to work out where the paragraphs should go for a bit of text.</w:t>
            </w:r>
          </w:p>
        </w:tc>
        <w:tc>
          <w:tcPr>
            <w:tcW w:w="9072" w:type="dxa"/>
          </w:tcPr>
          <w:p w:rsidR="00155E03" w:rsidRDefault="00651712" w:rsidP="001D18B3">
            <w:pPr>
              <w:rPr>
                <w:b/>
                <w:sz w:val="20"/>
                <w:szCs w:val="20"/>
              </w:rPr>
            </w:pPr>
            <w:r>
              <w:rPr>
                <w:b/>
                <w:sz w:val="20"/>
                <w:szCs w:val="20"/>
              </w:rPr>
              <w:t>WALT: write a historical fiction.</w:t>
            </w:r>
          </w:p>
          <w:p w:rsidR="008E22D6" w:rsidRDefault="008E22D6" w:rsidP="001D18B3">
            <w:pPr>
              <w:rPr>
                <w:b/>
                <w:sz w:val="20"/>
                <w:szCs w:val="20"/>
              </w:rPr>
            </w:pPr>
          </w:p>
          <w:p w:rsidR="008E22D6" w:rsidRDefault="008E22D6" w:rsidP="001D18B3">
            <w:pPr>
              <w:rPr>
                <w:sz w:val="20"/>
                <w:szCs w:val="20"/>
              </w:rPr>
            </w:pPr>
            <w:r>
              <w:rPr>
                <w:sz w:val="20"/>
                <w:szCs w:val="20"/>
              </w:rPr>
              <w:t xml:space="preserve">Today we are going to start writing our stories. To make sure that the writing stays in the structure that we want and has loads of detail, we are going to take it in small chunks. </w:t>
            </w:r>
          </w:p>
          <w:p w:rsidR="008E22D6" w:rsidRDefault="008E22D6" w:rsidP="001D18B3">
            <w:pPr>
              <w:rPr>
                <w:sz w:val="20"/>
                <w:szCs w:val="20"/>
              </w:rPr>
            </w:pPr>
            <w:r>
              <w:rPr>
                <w:sz w:val="20"/>
                <w:szCs w:val="20"/>
              </w:rPr>
              <w:t xml:space="preserve">Today we are going to write the introduction and come up with a title. </w:t>
            </w:r>
          </w:p>
          <w:p w:rsidR="008E22D6" w:rsidRDefault="008E22D6" w:rsidP="001D18B3">
            <w:pPr>
              <w:rPr>
                <w:sz w:val="20"/>
                <w:szCs w:val="20"/>
              </w:rPr>
            </w:pPr>
            <w:r>
              <w:rPr>
                <w:sz w:val="20"/>
                <w:szCs w:val="20"/>
              </w:rPr>
              <w:t>This part of our story needs to do the following:</w:t>
            </w:r>
          </w:p>
          <w:p w:rsidR="008E22D6" w:rsidRDefault="008E22D6" w:rsidP="008E22D6">
            <w:pPr>
              <w:pStyle w:val="ListParagraph"/>
              <w:numPr>
                <w:ilvl w:val="0"/>
                <w:numId w:val="10"/>
              </w:numPr>
              <w:rPr>
                <w:sz w:val="20"/>
                <w:szCs w:val="20"/>
              </w:rPr>
            </w:pPr>
            <w:r>
              <w:rPr>
                <w:sz w:val="20"/>
                <w:szCs w:val="20"/>
              </w:rPr>
              <w:t>Introduce the two main characters.</w:t>
            </w:r>
          </w:p>
          <w:p w:rsidR="00D6011B" w:rsidRDefault="008E22D6" w:rsidP="00D6011B">
            <w:pPr>
              <w:pStyle w:val="ListParagraph"/>
              <w:numPr>
                <w:ilvl w:val="0"/>
                <w:numId w:val="10"/>
              </w:numPr>
              <w:rPr>
                <w:sz w:val="20"/>
                <w:szCs w:val="20"/>
              </w:rPr>
            </w:pPr>
            <w:r>
              <w:rPr>
                <w:sz w:val="20"/>
                <w:szCs w:val="20"/>
              </w:rPr>
              <w:t>Introduce the setting (The Roman city of Pompeii)</w:t>
            </w:r>
          </w:p>
          <w:p w:rsidR="00D6011B" w:rsidRDefault="00D6011B" w:rsidP="00D6011B">
            <w:pPr>
              <w:rPr>
                <w:sz w:val="20"/>
                <w:szCs w:val="20"/>
              </w:rPr>
            </w:pPr>
            <w:r>
              <w:rPr>
                <w:sz w:val="20"/>
                <w:szCs w:val="20"/>
              </w:rPr>
              <w:t>Have a look at my example of story where I have written my own introduction. You can use this to inspire your own story.</w:t>
            </w:r>
          </w:p>
          <w:p w:rsidR="00D6011B" w:rsidRDefault="00D6011B" w:rsidP="00D6011B">
            <w:pPr>
              <w:rPr>
                <w:sz w:val="20"/>
                <w:szCs w:val="20"/>
              </w:rPr>
            </w:pPr>
          </w:p>
          <w:p w:rsidR="008E22D6" w:rsidRPr="00D6011B" w:rsidRDefault="00D6011B" w:rsidP="00D6011B">
            <w:pPr>
              <w:rPr>
                <w:sz w:val="20"/>
                <w:szCs w:val="20"/>
              </w:rPr>
            </w:pPr>
            <w:r>
              <w:rPr>
                <w:sz w:val="20"/>
                <w:szCs w:val="20"/>
              </w:rPr>
              <w:t xml:space="preserve">Now have a go at writing your own introduction. Don’t go too far because tomorrow we will be writing the build-up which will describe what life is like for the main characters. </w:t>
            </w:r>
            <w:r w:rsidR="008E22D6" w:rsidRPr="00D6011B">
              <w:rPr>
                <w:sz w:val="20"/>
                <w:szCs w:val="20"/>
              </w:rPr>
              <w:t xml:space="preserve"> </w:t>
            </w:r>
          </w:p>
        </w:tc>
        <w:tc>
          <w:tcPr>
            <w:tcW w:w="4082" w:type="dxa"/>
            <w:gridSpan w:val="2"/>
          </w:tcPr>
          <w:p w:rsidR="00D6011B" w:rsidRDefault="00D6011B" w:rsidP="00D6011B">
            <w:pPr>
              <w:rPr>
                <w:sz w:val="20"/>
                <w:szCs w:val="20"/>
              </w:rPr>
            </w:pPr>
            <w:r>
              <w:rPr>
                <w:sz w:val="20"/>
                <w:szCs w:val="20"/>
              </w:rPr>
              <w:t>If you’re up for challenging yourself today, see if you can use as many of these features in your writing today.</w:t>
            </w:r>
          </w:p>
          <w:p w:rsidR="00D6011B" w:rsidRDefault="00D6011B" w:rsidP="00D6011B">
            <w:pPr>
              <w:rPr>
                <w:sz w:val="20"/>
                <w:szCs w:val="20"/>
              </w:rPr>
            </w:pPr>
          </w:p>
          <w:p w:rsidR="00D6011B" w:rsidRDefault="00D6011B" w:rsidP="00D6011B">
            <w:pPr>
              <w:pStyle w:val="ListParagraph"/>
              <w:numPr>
                <w:ilvl w:val="0"/>
                <w:numId w:val="12"/>
              </w:numPr>
              <w:rPr>
                <w:sz w:val="20"/>
                <w:szCs w:val="20"/>
              </w:rPr>
            </w:pPr>
            <w:r>
              <w:rPr>
                <w:sz w:val="20"/>
                <w:szCs w:val="20"/>
              </w:rPr>
              <w:t>Powerful verbs with adverbs</w:t>
            </w:r>
          </w:p>
          <w:p w:rsidR="00D6011B" w:rsidRDefault="00D6011B" w:rsidP="00D6011B">
            <w:pPr>
              <w:pStyle w:val="ListParagraph"/>
              <w:numPr>
                <w:ilvl w:val="0"/>
                <w:numId w:val="12"/>
              </w:numPr>
              <w:rPr>
                <w:sz w:val="20"/>
                <w:szCs w:val="20"/>
              </w:rPr>
            </w:pPr>
            <w:r>
              <w:rPr>
                <w:sz w:val="20"/>
                <w:szCs w:val="20"/>
              </w:rPr>
              <w:t>Commas after fronted adverbials.</w:t>
            </w:r>
          </w:p>
          <w:p w:rsidR="00D6011B" w:rsidRDefault="00D6011B" w:rsidP="00D6011B">
            <w:pPr>
              <w:pStyle w:val="ListParagraph"/>
              <w:numPr>
                <w:ilvl w:val="0"/>
                <w:numId w:val="12"/>
              </w:numPr>
              <w:rPr>
                <w:sz w:val="20"/>
                <w:szCs w:val="20"/>
              </w:rPr>
            </w:pPr>
            <w:r>
              <w:rPr>
                <w:sz w:val="20"/>
                <w:szCs w:val="20"/>
              </w:rPr>
              <w:t>Set the scene with sight, smell, sound, touch, taste</w:t>
            </w:r>
          </w:p>
          <w:p w:rsidR="00D6011B" w:rsidRDefault="00D6011B" w:rsidP="00D6011B">
            <w:pPr>
              <w:pStyle w:val="ListParagraph"/>
              <w:numPr>
                <w:ilvl w:val="0"/>
                <w:numId w:val="12"/>
              </w:numPr>
              <w:rPr>
                <w:sz w:val="20"/>
                <w:szCs w:val="20"/>
              </w:rPr>
            </w:pPr>
            <w:r>
              <w:rPr>
                <w:sz w:val="20"/>
                <w:szCs w:val="20"/>
              </w:rPr>
              <w:t>BAD conjunctions (because, although, despite)</w:t>
            </w:r>
          </w:p>
          <w:p w:rsidR="00D6011B" w:rsidRDefault="00D6011B" w:rsidP="00D6011B">
            <w:pPr>
              <w:pStyle w:val="ListParagraph"/>
              <w:numPr>
                <w:ilvl w:val="0"/>
                <w:numId w:val="12"/>
              </w:numPr>
              <w:rPr>
                <w:sz w:val="20"/>
                <w:szCs w:val="20"/>
              </w:rPr>
            </w:pPr>
            <w:r>
              <w:rPr>
                <w:sz w:val="20"/>
                <w:szCs w:val="20"/>
              </w:rPr>
              <w:t>Historical detail</w:t>
            </w:r>
          </w:p>
          <w:p w:rsidR="00D6011B" w:rsidRPr="00D6011B" w:rsidRDefault="00D6011B" w:rsidP="00D6011B">
            <w:pPr>
              <w:pStyle w:val="ListParagraph"/>
              <w:numPr>
                <w:ilvl w:val="0"/>
                <w:numId w:val="12"/>
              </w:numPr>
              <w:rPr>
                <w:sz w:val="20"/>
                <w:szCs w:val="20"/>
              </w:rPr>
            </w:pPr>
            <w:r>
              <w:rPr>
                <w:sz w:val="20"/>
                <w:szCs w:val="20"/>
              </w:rPr>
              <w:t>Personification</w:t>
            </w:r>
          </w:p>
        </w:tc>
      </w:tr>
    </w:tbl>
    <w:p w:rsidR="009E2396" w:rsidRDefault="009E2396"/>
    <w:p w:rsidR="008D41A1" w:rsidRDefault="008D41A1"/>
    <w:p w:rsidR="008D41A1" w:rsidRDefault="008D41A1"/>
    <w:p w:rsidR="008D41A1" w:rsidRDefault="008D41A1"/>
    <w:p w:rsidR="008D41A1" w:rsidRDefault="008D41A1"/>
    <w:p w:rsidR="008D41A1" w:rsidRDefault="008D41A1"/>
    <w:p w:rsidR="008D41A1" w:rsidRDefault="008D41A1"/>
    <w:tbl>
      <w:tblPr>
        <w:tblStyle w:val="TableGrid"/>
        <w:tblW w:w="15877" w:type="dxa"/>
        <w:tblInd w:w="-176" w:type="dxa"/>
        <w:tblLook w:val="04A0" w:firstRow="1" w:lastRow="0" w:firstColumn="1" w:lastColumn="0" w:noHBand="0" w:noVBand="1"/>
      </w:tblPr>
      <w:tblGrid>
        <w:gridCol w:w="555"/>
        <w:gridCol w:w="2451"/>
        <w:gridCol w:w="8789"/>
        <w:gridCol w:w="4082"/>
      </w:tblGrid>
      <w:tr w:rsidR="00026A9D" w:rsidTr="00D6011B">
        <w:trPr>
          <w:cantSplit/>
          <w:trHeight w:hRule="exact" w:val="3696"/>
        </w:trPr>
        <w:tc>
          <w:tcPr>
            <w:tcW w:w="555" w:type="dxa"/>
            <w:shd w:val="clear" w:color="auto" w:fill="92CDDC" w:themeFill="accent5" w:themeFillTint="99"/>
            <w:textDirection w:val="btLr"/>
            <w:vAlign w:val="center"/>
          </w:tcPr>
          <w:p w:rsidR="00026A9D" w:rsidRPr="000D2F8D" w:rsidRDefault="00026A9D" w:rsidP="000D2F8D">
            <w:pPr>
              <w:ind w:left="113" w:right="113"/>
              <w:jc w:val="center"/>
              <w:rPr>
                <w:b/>
                <w:sz w:val="20"/>
                <w:szCs w:val="20"/>
              </w:rPr>
            </w:pPr>
            <w:r w:rsidRPr="000D2F8D">
              <w:rPr>
                <w:b/>
                <w:sz w:val="20"/>
                <w:szCs w:val="20"/>
              </w:rPr>
              <w:lastRenderedPageBreak/>
              <w:t>Wednesday</w:t>
            </w:r>
          </w:p>
        </w:tc>
        <w:tc>
          <w:tcPr>
            <w:tcW w:w="2451" w:type="dxa"/>
          </w:tcPr>
          <w:p w:rsidR="00026A9D" w:rsidRDefault="00D6011B" w:rsidP="00D85A19">
            <w:pPr>
              <w:rPr>
                <w:sz w:val="20"/>
                <w:szCs w:val="20"/>
              </w:rPr>
            </w:pPr>
            <w:r>
              <w:rPr>
                <w:sz w:val="20"/>
                <w:szCs w:val="20"/>
              </w:rPr>
              <w:t>For your SPAG starter today, I would like to you edit your writing form yesterday. If you did this on paper you can easily edit it with a different coloured pen or pencil.</w:t>
            </w:r>
          </w:p>
          <w:p w:rsidR="00D6011B" w:rsidRDefault="00D6011B" w:rsidP="00D85A19">
            <w:pPr>
              <w:rPr>
                <w:sz w:val="20"/>
                <w:szCs w:val="20"/>
              </w:rPr>
            </w:pPr>
            <w:r>
              <w:rPr>
                <w:sz w:val="20"/>
                <w:szCs w:val="20"/>
              </w:rPr>
              <w:t xml:space="preserve">If you did your writing on seesaw you can click the … and select ‘edit item’ to edit your work from yesterday. </w:t>
            </w:r>
          </w:p>
          <w:p w:rsidR="00D6011B" w:rsidRPr="00ED6D79" w:rsidRDefault="00D6011B" w:rsidP="00D85A19">
            <w:pPr>
              <w:rPr>
                <w:sz w:val="20"/>
                <w:szCs w:val="20"/>
              </w:rPr>
            </w:pPr>
            <w:r>
              <w:rPr>
                <w:sz w:val="20"/>
                <w:szCs w:val="20"/>
              </w:rPr>
              <w:t>Use the checklist to help you.</w:t>
            </w:r>
          </w:p>
        </w:tc>
        <w:tc>
          <w:tcPr>
            <w:tcW w:w="8789" w:type="dxa"/>
          </w:tcPr>
          <w:p w:rsidR="008D41A1" w:rsidRDefault="00651712" w:rsidP="002559D4">
            <w:pPr>
              <w:rPr>
                <w:b/>
                <w:sz w:val="20"/>
                <w:szCs w:val="20"/>
              </w:rPr>
            </w:pPr>
            <w:r>
              <w:rPr>
                <w:b/>
                <w:sz w:val="20"/>
                <w:szCs w:val="20"/>
              </w:rPr>
              <w:t>WALT: write a historical fiction</w:t>
            </w:r>
          </w:p>
          <w:p w:rsidR="00D6011B" w:rsidRDefault="00D6011B" w:rsidP="00D6011B">
            <w:pPr>
              <w:tabs>
                <w:tab w:val="left" w:pos="2847"/>
              </w:tabs>
              <w:rPr>
                <w:b/>
                <w:sz w:val="20"/>
                <w:szCs w:val="20"/>
              </w:rPr>
            </w:pPr>
            <w:r>
              <w:rPr>
                <w:b/>
                <w:sz w:val="20"/>
                <w:szCs w:val="20"/>
              </w:rPr>
              <w:tab/>
            </w:r>
          </w:p>
          <w:p w:rsidR="00D6011B" w:rsidRDefault="00D6011B" w:rsidP="00D6011B">
            <w:pPr>
              <w:tabs>
                <w:tab w:val="left" w:pos="2847"/>
              </w:tabs>
              <w:rPr>
                <w:sz w:val="20"/>
                <w:szCs w:val="20"/>
              </w:rPr>
            </w:pPr>
            <w:r>
              <w:rPr>
                <w:sz w:val="20"/>
                <w:szCs w:val="20"/>
              </w:rPr>
              <w:t xml:space="preserve">We’re going to carry on writing our stories today. Hopefully by editing your writing from yesterday you should know exactly where you got to! Remember that we are only doing one ‘chunk’ a day so don’t go too far ahead. </w:t>
            </w:r>
          </w:p>
          <w:p w:rsidR="00D6011B" w:rsidRDefault="00D6011B" w:rsidP="00D6011B">
            <w:pPr>
              <w:tabs>
                <w:tab w:val="left" w:pos="2847"/>
              </w:tabs>
              <w:rPr>
                <w:sz w:val="20"/>
                <w:szCs w:val="20"/>
              </w:rPr>
            </w:pPr>
            <w:r>
              <w:rPr>
                <w:sz w:val="20"/>
                <w:szCs w:val="20"/>
              </w:rPr>
              <w:t>Today’s paragraph is the build-up, this is where the main characters’ families are introduced and the writer describes what life is like for the main characters. You might like to talk about how the main characters play together or what they get up to on a daily basis. What do their families get up to?</w:t>
            </w:r>
          </w:p>
          <w:p w:rsidR="00D6011B" w:rsidRDefault="00D6011B" w:rsidP="00D6011B">
            <w:pPr>
              <w:tabs>
                <w:tab w:val="left" w:pos="2847"/>
              </w:tabs>
              <w:rPr>
                <w:sz w:val="20"/>
                <w:szCs w:val="20"/>
              </w:rPr>
            </w:pPr>
          </w:p>
          <w:p w:rsidR="00D6011B" w:rsidRDefault="00D6011B" w:rsidP="00D6011B">
            <w:pPr>
              <w:tabs>
                <w:tab w:val="left" w:pos="2847"/>
              </w:tabs>
              <w:rPr>
                <w:sz w:val="20"/>
                <w:szCs w:val="20"/>
              </w:rPr>
            </w:pPr>
            <w:r>
              <w:rPr>
                <w:sz w:val="20"/>
                <w:szCs w:val="20"/>
              </w:rPr>
              <w:t xml:space="preserve">Remember that you story needs to have historical accuracy so your characters can’t be playing the Switch or talking about match attacks! However they could be playing knuckle bones or football. </w:t>
            </w:r>
          </w:p>
          <w:p w:rsidR="00D6011B" w:rsidRDefault="00D6011B" w:rsidP="00D6011B">
            <w:pPr>
              <w:tabs>
                <w:tab w:val="left" w:pos="2847"/>
              </w:tabs>
              <w:rPr>
                <w:sz w:val="20"/>
                <w:szCs w:val="20"/>
              </w:rPr>
            </w:pPr>
          </w:p>
          <w:p w:rsidR="00D6011B" w:rsidRDefault="00D6011B" w:rsidP="00D6011B">
            <w:pPr>
              <w:tabs>
                <w:tab w:val="left" w:pos="2847"/>
              </w:tabs>
              <w:rPr>
                <w:sz w:val="20"/>
                <w:szCs w:val="20"/>
              </w:rPr>
            </w:pPr>
            <w:r>
              <w:rPr>
                <w:sz w:val="20"/>
                <w:szCs w:val="20"/>
              </w:rPr>
              <w:t>Have a look at my example again today if you want some inspiration!</w:t>
            </w:r>
          </w:p>
          <w:p w:rsidR="00D6011B" w:rsidRPr="00D6011B" w:rsidRDefault="00D6011B" w:rsidP="00D6011B">
            <w:pPr>
              <w:tabs>
                <w:tab w:val="left" w:pos="2847"/>
              </w:tabs>
              <w:rPr>
                <w:sz w:val="20"/>
                <w:szCs w:val="20"/>
              </w:rPr>
            </w:pPr>
            <w:r>
              <w:rPr>
                <w:sz w:val="20"/>
                <w:szCs w:val="20"/>
              </w:rPr>
              <w:t>Now have a go at writing your next paragraph.</w:t>
            </w:r>
          </w:p>
        </w:tc>
        <w:tc>
          <w:tcPr>
            <w:tcW w:w="4082" w:type="dxa"/>
          </w:tcPr>
          <w:p w:rsidR="00D6011B" w:rsidRDefault="00D6011B" w:rsidP="00D6011B">
            <w:pPr>
              <w:rPr>
                <w:sz w:val="20"/>
                <w:szCs w:val="20"/>
              </w:rPr>
            </w:pPr>
            <w:r>
              <w:rPr>
                <w:sz w:val="20"/>
                <w:szCs w:val="20"/>
              </w:rPr>
              <w:t>If you’re up for challenging yourself today, see if you can use as many of these features in your writing today.</w:t>
            </w:r>
          </w:p>
          <w:p w:rsidR="00D6011B" w:rsidRDefault="00D6011B" w:rsidP="00D6011B">
            <w:pPr>
              <w:rPr>
                <w:sz w:val="20"/>
                <w:szCs w:val="20"/>
              </w:rPr>
            </w:pPr>
          </w:p>
          <w:p w:rsidR="00D6011B" w:rsidRDefault="00D6011B" w:rsidP="00D6011B">
            <w:pPr>
              <w:pStyle w:val="ListParagraph"/>
              <w:numPr>
                <w:ilvl w:val="0"/>
                <w:numId w:val="12"/>
              </w:numPr>
              <w:rPr>
                <w:sz w:val="20"/>
                <w:szCs w:val="20"/>
              </w:rPr>
            </w:pPr>
            <w:r>
              <w:rPr>
                <w:sz w:val="20"/>
                <w:szCs w:val="20"/>
              </w:rPr>
              <w:t>Powerful verbs with adverbs</w:t>
            </w:r>
          </w:p>
          <w:p w:rsidR="00D6011B" w:rsidRDefault="00D6011B" w:rsidP="00D6011B">
            <w:pPr>
              <w:pStyle w:val="ListParagraph"/>
              <w:numPr>
                <w:ilvl w:val="0"/>
                <w:numId w:val="12"/>
              </w:numPr>
              <w:rPr>
                <w:sz w:val="20"/>
                <w:szCs w:val="20"/>
              </w:rPr>
            </w:pPr>
            <w:r>
              <w:rPr>
                <w:sz w:val="20"/>
                <w:szCs w:val="20"/>
              </w:rPr>
              <w:t>Commas after fronted adverbials.</w:t>
            </w:r>
          </w:p>
          <w:p w:rsidR="00D6011B" w:rsidRDefault="00D6011B" w:rsidP="00D6011B">
            <w:pPr>
              <w:pStyle w:val="ListParagraph"/>
              <w:numPr>
                <w:ilvl w:val="0"/>
                <w:numId w:val="12"/>
              </w:numPr>
              <w:rPr>
                <w:sz w:val="20"/>
                <w:szCs w:val="20"/>
              </w:rPr>
            </w:pPr>
            <w:r>
              <w:rPr>
                <w:sz w:val="20"/>
                <w:szCs w:val="20"/>
              </w:rPr>
              <w:t>Set the scene with sight, smell, sound, touch, taste</w:t>
            </w:r>
          </w:p>
          <w:p w:rsidR="00D6011B" w:rsidRDefault="00D6011B" w:rsidP="00D6011B">
            <w:pPr>
              <w:pStyle w:val="ListParagraph"/>
              <w:numPr>
                <w:ilvl w:val="0"/>
                <w:numId w:val="12"/>
              </w:numPr>
              <w:rPr>
                <w:sz w:val="20"/>
                <w:szCs w:val="20"/>
              </w:rPr>
            </w:pPr>
            <w:r>
              <w:rPr>
                <w:sz w:val="20"/>
                <w:szCs w:val="20"/>
              </w:rPr>
              <w:t>BAD conjunctions (because, although, despite)</w:t>
            </w:r>
          </w:p>
          <w:p w:rsidR="00D6011B" w:rsidRDefault="00D6011B" w:rsidP="00D6011B">
            <w:pPr>
              <w:pStyle w:val="ListParagraph"/>
              <w:numPr>
                <w:ilvl w:val="0"/>
                <w:numId w:val="12"/>
              </w:numPr>
              <w:rPr>
                <w:sz w:val="20"/>
                <w:szCs w:val="20"/>
              </w:rPr>
            </w:pPr>
            <w:r>
              <w:rPr>
                <w:sz w:val="20"/>
                <w:szCs w:val="20"/>
              </w:rPr>
              <w:t>Historical detail</w:t>
            </w:r>
          </w:p>
          <w:p w:rsidR="008D41A1" w:rsidRPr="00D6011B" w:rsidRDefault="00D6011B" w:rsidP="00D6011B">
            <w:pPr>
              <w:pStyle w:val="ListParagraph"/>
              <w:numPr>
                <w:ilvl w:val="0"/>
                <w:numId w:val="12"/>
              </w:numPr>
              <w:rPr>
                <w:sz w:val="20"/>
                <w:szCs w:val="20"/>
              </w:rPr>
            </w:pPr>
            <w:r w:rsidRPr="00D6011B">
              <w:rPr>
                <w:sz w:val="20"/>
                <w:szCs w:val="20"/>
              </w:rPr>
              <w:t>Personification</w:t>
            </w:r>
          </w:p>
        </w:tc>
      </w:tr>
      <w:tr w:rsidR="00026A9D" w:rsidTr="00DB3597">
        <w:trPr>
          <w:cantSplit/>
          <w:trHeight w:val="2812"/>
        </w:trPr>
        <w:tc>
          <w:tcPr>
            <w:tcW w:w="555" w:type="dxa"/>
            <w:shd w:val="clear" w:color="auto" w:fill="92CDDC" w:themeFill="accent5" w:themeFillTint="99"/>
            <w:textDirection w:val="btLr"/>
            <w:vAlign w:val="center"/>
          </w:tcPr>
          <w:p w:rsidR="00026A9D" w:rsidRPr="000D2F8D" w:rsidRDefault="00026A9D" w:rsidP="000D2F8D">
            <w:pPr>
              <w:ind w:left="113" w:right="113"/>
              <w:jc w:val="center"/>
              <w:rPr>
                <w:b/>
                <w:sz w:val="20"/>
                <w:szCs w:val="20"/>
              </w:rPr>
            </w:pPr>
            <w:r w:rsidRPr="000D2F8D">
              <w:rPr>
                <w:b/>
                <w:sz w:val="20"/>
                <w:szCs w:val="20"/>
              </w:rPr>
              <w:t>Thursday</w:t>
            </w:r>
          </w:p>
        </w:tc>
        <w:tc>
          <w:tcPr>
            <w:tcW w:w="2451" w:type="dxa"/>
          </w:tcPr>
          <w:p w:rsidR="00026A9D" w:rsidRPr="00DE5CCC" w:rsidRDefault="00742E13" w:rsidP="00D6011B">
            <w:pPr>
              <w:rPr>
                <w:sz w:val="20"/>
                <w:szCs w:val="20"/>
              </w:rPr>
            </w:pPr>
            <w:r>
              <w:rPr>
                <w:sz w:val="20"/>
                <w:szCs w:val="20"/>
              </w:rPr>
              <w:t xml:space="preserve">To finish looking at paragraphs today’s activity is some different questions where you can show me how much you know about paragraphs. </w:t>
            </w:r>
            <w:bookmarkStart w:id="0" w:name="_GoBack"/>
            <w:bookmarkEnd w:id="0"/>
          </w:p>
        </w:tc>
        <w:tc>
          <w:tcPr>
            <w:tcW w:w="8789" w:type="dxa"/>
          </w:tcPr>
          <w:p w:rsidR="00164996" w:rsidRDefault="00651712" w:rsidP="00026A9D">
            <w:pPr>
              <w:rPr>
                <w:b/>
                <w:sz w:val="20"/>
                <w:szCs w:val="20"/>
              </w:rPr>
            </w:pPr>
            <w:r>
              <w:rPr>
                <w:b/>
                <w:sz w:val="20"/>
                <w:szCs w:val="20"/>
              </w:rPr>
              <w:t>Grammar lesson</w:t>
            </w:r>
          </w:p>
          <w:p w:rsidR="00997EC3" w:rsidRDefault="00997EC3" w:rsidP="00026A9D">
            <w:pPr>
              <w:rPr>
                <w:b/>
                <w:sz w:val="20"/>
                <w:szCs w:val="20"/>
              </w:rPr>
            </w:pPr>
            <w:r>
              <w:rPr>
                <w:b/>
                <w:sz w:val="20"/>
                <w:szCs w:val="20"/>
              </w:rPr>
              <w:t xml:space="preserve">WALT: </w:t>
            </w:r>
            <w:r w:rsidR="00DB3597">
              <w:rPr>
                <w:b/>
                <w:sz w:val="20"/>
                <w:szCs w:val="20"/>
              </w:rPr>
              <w:t xml:space="preserve">write in different points of view. </w:t>
            </w:r>
          </w:p>
          <w:p w:rsidR="00DB3597" w:rsidRDefault="00DB3597" w:rsidP="00026A9D">
            <w:pPr>
              <w:rPr>
                <w:sz w:val="20"/>
                <w:szCs w:val="20"/>
              </w:rPr>
            </w:pPr>
          </w:p>
          <w:p w:rsidR="00DB3597" w:rsidRDefault="00DB3597" w:rsidP="00026A9D">
            <w:pPr>
              <w:rPr>
                <w:sz w:val="20"/>
                <w:szCs w:val="20"/>
              </w:rPr>
            </w:pPr>
            <w:r>
              <w:rPr>
                <w:sz w:val="20"/>
                <w:szCs w:val="20"/>
              </w:rPr>
              <w:t>Our stories need to be written in third person, meaning that we are writing as if we are the narrators and we describing what each of the characters are doing.</w:t>
            </w:r>
          </w:p>
          <w:p w:rsidR="00DB3597" w:rsidRDefault="00DB3597" w:rsidP="00026A9D">
            <w:pPr>
              <w:rPr>
                <w:sz w:val="20"/>
                <w:szCs w:val="20"/>
              </w:rPr>
            </w:pPr>
          </w:p>
          <w:p w:rsidR="00DB3597" w:rsidRDefault="00DB3597" w:rsidP="00026A9D">
            <w:pPr>
              <w:rPr>
                <w:sz w:val="20"/>
                <w:szCs w:val="20"/>
              </w:rPr>
            </w:pPr>
            <w:r>
              <w:rPr>
                <w:sz w:val="20"/>
                <w:szCs w:val="20"/>
              </w:rPr>
              <w:t>Have a look at the slides for today to see what the difference is between first, second and third person.</w:t>
            </w:r>
          </w:p>
          <w:p w:rsidR="00DB3597" w:rsidRDefault="00DB3597" w:rsidP="00026A9D">
            <w:pPr>
              <w:rPr>
                <w:sz w:val="20"/>
                <w:szCs w:val="20"/>
              </w:rPr>
            </w:pPr>
            <w:r>
              <w:rPr>
                <w:sz w:val="20"/>
                <w:szCs w:val="20"/>
              </w:rPr>
              <w:t xml:space="preserve">Have a go at the sheet for today where you need to identify whether the pronouns are first, second or third person and then find the pronouns in the sentences. </w:t>
            </w:r>
          </w:p>
          <w:p w:rsidR="00DB3597" w:rsidRDefault="00DB3597" w:rsidP="00026A9D">
            <w:pPr>
              <w:rPr>
                <w:sz w:val="20"/>
                <w:szCs w:val="20"/>
              </w:rPr>
            </w:pPr>
          </w:p>
          <w:p w:rsidR="00DB3597" w:rsidRPr="00DB3597" w:rsidRDefault="00DB3597" w:rsidP="00026A9D">
            <w:pPr>
              <w:rPr>
                <w:sz w:val="20"/>
                <w:szCs w:val="20"/>
              </w:rPr>
            </w:pPr>
            <w:r>
              <w:rPr>
                <w:sz w:val="20"/>
                <w:szCs w:val="20"/>
              </w:rPr>
              <w:t xml:space="preserve">This will help us to write our stories and stay in the correct point of view. Our stories shouldn’t have I or you in them unless one of the characters are speaking. </w:t>
            </w:r>
          </w:p>
        </w:tc>
        <w:tc>
          <w:tcPr>
            <w:tcW w:w="4082" w:type="dxa"/>
          </w:tcPr>
          <w:p w:rsidR="00DB3597" w:rsidRDefault="00DB3597" w:rsidP="00DB3597">
            <w:pPr>
              <w:rPr>
                <w:sz w:val="20"/>
                <w:szCs w:val="20"/>
              </w:rPr>
            </w:pPr>
          </w:p>
          <w:p w:rsidR="00164996" w:rsidRPr="00DB3597" w:rsidRDefault="00DB3597" w:rsidP="00DB3597">
            <w:pPr>
              <w:rPr>
                <w:sz w:val="20"/>
                <w:szCs w:val="20"/>
              </w:rPr>
            </w:pPr>
            <w:r>
              <w:rPr>
                <w:sz w:val="20"/>
                <w:szCs w:val="20"/>
              </w:rPr>
              <w:t>To challenge yourself today, have a look back through your writing from yesterday and Tuesday. Have you been writing in the third person? If you find any pronouns that are not in the third person, see if you can change them.</w:t>
            </w:r>
          </w:p>
        </w:tc>
      </w:tr>
      <w:tr w:rsidR="00026A9D" w:rsidTr="00997EC3">
        <w:trPr>
          <w:cantSplit/>
          <w:trHeight w:hRule="exact" w:val="3693"/>
        </w:trPr>
        <w:tc>
          <w:tcPr>
            <w:tcW w:w="555" w:type="dxa"/>
            <w:shd w:val="clear" w:color="auto" w:fill="92CDDC" w:themeFill="accent5" w:themeFillTint="99"/>
            <w:textDirection w:val="btLr"/>
            <w:vAlign w:val="center"/>
          </w:tcPr>
          <w:p w:rsidR="00026A9D" w:rsidRPr="000D2F8D" w:rsidRDefault="00026A9D" w:rsidP="000D2F8D">
            <w:pPr>
              <w:ind w:left="113" w:right="113"/>
              <w:jc w:val="center"/>
              <w:rPr>
                <w:b/>
                <w:sz w:val="20"/>
                <w:szCs w:val="20"/>
              </w:rPr>
            </w:pPr>
            <w:r w:rsidRPr="000D2F8D">
              <w:rPr>
                <w:b/>
                <w:sz w:val="20"/>
                <w:szCs w:val="20"/>
              </w:rPr>
              <w:t>Friday</w:t>
            </w:r>
          </w:p>
        </w:tc>
        <w:tc>
          <w:tcPr>
            <w:tcW w:w="2451" w:type="dxa"/>
          </w:tcPr>
          <w:p w:rsidR="00997EC3" w:rsidRDefault="00997EC3" w:rsidP="00997EC3">
            <w:pPr>
              <w:rPr>
                <w:sz w:val="20"/>
                <w:szCs w:val="20"/>
              </w:rPr>
            </w:pPr>
            <w:r>
              <w:rPr>
                <w:sz w:val="20"/>
                <w:szCs w:val="20"/>
              </w:rPr>
              <w:t xml:space="preserve">For your SPAG starter today, I would like to you </w:t>
            </w:r>
            <w:r>
              <w:rPr>
                <w:sz w:val="20"/>
                <w:szCs w:val="20"/>
              </w:rPr>
              <w:t>edit your writing form Wednesday</w:t>
            </w:r>
            <w:r>
              <w:rPr>
                <w:sz w:val="20"/>
                <w:szCs w:val="20"/>
              </w:rPr>
              <w:t>. If you did this on paper you can easily edit it with a different coloured pen or pencil.</w:t>
            </w:r>
          </w:p>
          <w:p w:rsidR="00997EC3" w:rsidRDefault="00997EC3" w:rsidP="00997EC3">
            <w:pPr>
              <w:rPr>
                <w:sz w:val="20"/>
                <w:szCs w:val="20"/>
              </w:rPr>
            </w:pPr>
            <w:r>
              <w:rPr>
                <w:sz w:val="20"/>
                <w:szCs w:val="20"/>
              </w:rPr>
              <w:t xml:space="preserve">If you did your writing on seesaw you can click the … and select ‘edit item’ to edit your work from yesterday. </w:t>
            </w:r>
          </w:p>
          <w:p w:rsidR="00026A9D" w:rsidRPr="00ED6D79" w:rsidRDefault="00997EC3" w:rsidP="00997EC3">
            <w:pPr>
              <w:rPr>
                <w:sz w:val="20"/>
                <w:szCs w:val="20"/>
              </w:rPr>
            </w:pPr>
            <w:r>
              <w:rPr>
                <w:sz w:val="20"/>
                <w:szCs w:val="20"/>
              </w:rPr>
              <w:t>Use the checklist to help you</w:t>
            </w:r>
          </w:p>
        </w:tc>
        <w:tc>
          <w:tcPr>
            <w:tcW w:w="8789" w:type="dxa"/>
          </w:tcPr>
          <w:p w:rsidR="00026A9D" w:rsidRDefault="00026A9D" w:rsidP="006174C3">
            <w:pPr>
              <w:rPr>
                <w:b/>
                <w:sz w:val="20"/>
                <w:szCs w:val="20"/>
              </w:rPr>
            </w:pPr>
            <w:r>
              <w:rPr>
                <w:sz w:val="20"/>
                <w:szCs w:val="20"/>
              </w:rPr>
              <w:t xml:space="preserve"> </w:t>
            </w:r>
            <w:r w:rsidR="00651712">
              <w:rPr>
                <w:b/>
                <w:sz w:val="20"/>
                <w:szCs w:val="20"/>
              </w:rPr>
              <w:t>WALT: write a historical fiction</w:t>
            </w:r>
          </w:p>
          <w:p w:rsidR="00997EC3" w:rsidRDefault="00997EC3" w:rsidP="006174C3">
            <w:pPr>
              <w:rPr>
                <w:b/>
                <w:sz w:val="20"/>
                <w:szCs w:val="20"/>
              </w:rPr>
            </w:pPr>
          </w:p>
          <w:p w:rsidR="00997EC3" w:rsidRDefault="00997EC3" w:rsidP="006174C3">
            <w:pPr>
              <w:rPr>
                <w:sz w:val="20"/>
                <w:szCs w:val="20"/>
              </w:rPr>
            </w:pPr>
            <w:r>
              <w:rPr>
                <w:sz w:val="20"/>
                <w:szCs w:val="20"/>
              </w:rPr>
              <w:t xml:space="preserve">We’re going back to our stories again today. Again because we have just edited our work from Wednesday we should have a good idea where we have got to. </w:t>
            </w:r>
          </w:p>
          <w:p w:rsidR="00997EC3" w:rsidRDefault="00997EC3" w:rsidP="006174C3">
            <w:pPr>
              <w:rPr>
                <w:sz w:val="20"/>
                <w:szCs w:val="20"/>
              </w:rPr>
            </w:pPr>
          </w:p>
          <w:p w:rsidR="00997EC3" w:rsidRDefault="00997EC3" w:rsidP="006174C3">
            <w:pPr>
              <w:rPr>
                <w:sz w:val="20"/>
                <w:szCs w:val="20"/>
              </w:rPr>
            </w:pPr>
            <w:r>
              <w:rPr>
                <w:sz w:val="20"/>
                <w:szCs w:val="20"/>
              </w:rPr>
              <w:t xml:space="preserve">Today’s paragraph is all about the problem! This is the exciting part of the story where we can get some amazing description to show the reader what it was like during the eruption of Mount Vesuvius! </w:t>
            </w:r>
          </w:p>
          <w:p w:rsidR="00997EC3" w:rsidRDefault="00997EC3" w:rsidP="006174C3">
            <w:pPr>
              <w:rPr>
                <w:sz w:val="20"/>
                <w:szCs w:val="20"/>
              </w:rPr>
            </w:pPr>
            <w:r>
              <w:rPr>
                <w:sz w:val="20"/>
                <w:szCs w:val="20"/>
              </w:rPr>
              <w:t xml:space="preserve">Your characters should also be going to find each other and looking for a place to hide/ escape. </w:t>
            </w:r>
          </w:p>
          <w:p w:rsidR="00997EC3" w:rsidRDefault="00997EC3" w:rsidP="006174C3">
            <w:pPr>
              <w:rPr>
                <w:sz w:val="20"/>
                <w:szCs w:val="20"/>
              </w:rPr>
            </w:pPr>
          </w:p>
          <w:p w:rsidR="00997EC3" w:rsidRDefault="00997EC3" w:rsidP="006174C3">
            <w:pPr>
              <w:rPr>
                <w:sz w:val="20"/>
                <w:szCs w:val="20"/>
              </w:rPr>
            </w:pPr>
            <w:r>
              <w:rPr>
                <w:sz w:val="20"/>
                <w:szCs w:val="20"/>
              </w:rPr>
              <w:t xml:space="preserve">Again remember that you story needs to have historical accuracy so they cannot escape in a helicopter! It is also not a science fiction so they can’t teleport or get in the tardis! The most logical way of escaping would be on a boat. </w:t>
            </w:r>
          </w:p>
          <w:p w:rsidR="00997EC3" w:rsidRDefault="00997EC3" w:rsidP="006174C3">
            <w:pPr>
              <w:rPr>
                <w:sz w:val="20"/>
                <w:szCs w:val="20"/>
              </w:rPr>
            </w:pPr>
          </w:p>
          <w:p w:rsidR="00997EC3" w:rsidRDefault="00997EC3" w:rsidP="006174C3">
            <w:pPr>
              <w:rPr>
                <w:sz w:val="20"/>
                <w:szCs w:val="20"/>
              </w:rPr>
            </w:pPr>
            <w:r>
              <w:rPr>
                <w:sz w:val="20"/>
                <w:szCs w:val="20"/>
              </w:rPr>
              <w:t>Have a look at my example today if you want some inspiration.</w:t>
            </w:r>
          </w:p>
          <w:p w:rsidR="00997EC3" w:rsidRPr="00997EC3" w:rsidRDefault="00997EC3" w:rsidP="006174C3">
            <w:pPr>
              <w:rPr>
                <w:sz w:val="20"/>
                <w:szCs w:val="20"/>
              </w:rPr>
            </w:pPr>
            <w:r>
              <w:rPr>
                <w:sz w:val="20"/>
                <w:szCs w:val="20"/>
              </w:rPr>
              <w:t xml:space="preserve">Now have a go at writing your next paragraph. </w:t>
            </w:r>
          </w:p>
        </w:tc>
        <w:tc>
          <w:tcPr>
            <w:tcW w:w="4082" w:type="dxa"/>
          </w:tcPr>
          <w:p w:rsidR="00997EC3" w:rsidRDefault="00997EC3" w:rsidP="00997EC3">
            <w:pPr>
              <w:rPr>
                <w:sz w:val="20"/>
                <w:szCs w:val="20"/>
              </w:rPr>
            </w:pPr>
            <w:r>
              <w:rPr>
                <w:sz w:val="20"/>
                <w:szCs w:val="20"/>
              </w:rPr>
              <w:t>If you’re up for challenging yourself today, see if you can use as many of these features in your writing today.</w:t>
            </w:r>
          </w:p>
          <w:p w:rsidR="00997EC3" w:rsidRDefault="00997EC3" w:rsidP="00997EC3">
            <w:pPr>
              <w:rPr>
                <w:sz w:val="20"/>
                <w:szCs w:val="20"/>
              </w:rPr>
            </w:pPr>
          </w:p>
          <w:p w:rsidR="00997EC3" w:rsidRDefault="00997EC3" w:rsidP="00997EC3">
            <w:pPr>
              <w:pStyle w:val="ListParagraph"/>
              <w:numPr>
                <w:ilvl w:val="0"/>
                <w:numId w:val="12"/>
              </w:numPr>
              <w:rPr>
                <w:sz w:val="20"/>
                <w:szCs w:val="20"/>
              </w:rPr>
            </w:pPr>
            <w:r>
              <w:rPr>
                <w:sz w:val="20"/>
                <w:szCs w:val="20"/>
              </w:rPr>
              <w:t>Powerful verbs with adverbs</w:t>
            </w:r>
          </w:p>
          <w:p w:rsidR="00997EC3" w:rsidRDefault="00997EC3" w:rsidP="00997EC3">
            <w:pPr>
              <w:pStyle w:val="ListParagraph"/>
              <w:numPr>
                <w:ilvl w:val="0"/>
                <w:numId w:val="12"/>
              </w:numPr>
              <w:rPr>
                <w:sz w:val="20"/>
                <w:szCs w:val="20"/>
              </w:rPr>
            </w:pPr>
            <w:r>
              <w:rPr>
                <w:sz w:val="20"/>
                <w:szCs w:val="20"/>
              </w:rPr>
              <w:t>Commas after fronted adverbials.</w:t>
            </w:r>
          </w:p>
          <w:p w:rsidR="00997EC3" w:rsidRDefault="00997EC3" w:rsidP="00997EC3">
            <w:pPr>
              <w:pStyle w:val="ListParagraph"/>
              <w:numPr>
                <w:ilvl w:val="0"/>
                <w:numId w:val="12"/>
              </w:numPr>
              <w:rPr>
                <w:sz w:val="20"/>
                <w:szCs w:val="20"/>
              </w:rPr>
            </w:pPr>
            <w:r>
              <w:rPr>
                <w:sz w:val="20"/>
                <w:szCs w:val="20"/>
              </w:rPr>
              <w:t>Set the scene with sight, smell, sound, touch, taste</w:t>
            </w:r>
          </w:p>
          <w:p w:rsidR="00997EC3" w:rsidRDefault="00997EC3" w:rsidP="00997EC3">
            <w:pPr>
              <w:pStyle w:val="ListParagraph"/>
              <w:numPr>
                <w:ilvl w:val="0"/>
                <w:numId w:val="12"/>
              </w:numPr>
              <w:rPr>
                <w:sz w:val="20"/>
                <w:szCs w:val="20"/>
              </w:rPr>
            </w:pPr>
            <w:r>
              <w:rPr>
                <w:sz w:val="20"/>
                <w:szCs w:val="20"/>
              </w:rPr>
              <w:t>BAD conjunctions (because, although, despite)</w:t>
            </w:r>
          </w:p>
          <w:p w:rsidR="00997EC3" w:rsidRDefault="00997EC3" w:rsidP="00997EC3">
            <w:pPr>
              <w:pStyle w:val="ListParagraph"/>
              <w:numPr>
                <w:ilvl w:val="0"/>
                <w:numId w:val="12"/>
              </w:numPr>
              <w:rPr>
                <w:sz w:val="20"/>
                <w:szCs w:val="20"/>
              </w:rPr>
            </w:pPr>
            <w:r>
              <w:rPr>
                <w:sz w:val="20"/>
                <w:szCs w:val="20"/>
              </w:rPr>
              <w:t>Historical detail</w:t>
            </w:r>
          </w:p>
          <w:p w:rsidR="00026A9D" w:rsidRPr="00997EC3" w:rsidRDefault="00997EC3" w:rsidP="00997EC3">
            <w:pPr>
              <w:pStyle w:val="ListParagraph"/>
              <w:numPr>
                <w:ilvl w:val="0"/>
                <w:numId w:val="12"/>
              </w:numPr>
              <w:rPr>
                <w:sz w:val="20"/>
                <w:szCs w:val="20"/>
              </w:rPr>
            </w:pPr>
            <w:r w:rsidRPr="00997EC3">
              <w:rPr>
                <w:sz w:val="20"/>
                <w:szCs w:val="20"/>
              </w:rPr>
              <w:t>Personification</w:t>
            </w:r>
          </w:p>
        </w:tc>
      </w:tr>
    </w:tbl>
    <w:p w:rsidR="0016672A" w:rsidRPr="00326552" w:rsidRDefault="0016672A">
      <w:pPr>
        <w:rPr>
          <w:sz w:val="4"/>
        </w:rPr>
      </w:pPr>
    </w:p>
    <w:sectPr w:rsidR="0016672A" w:rsidRPr="00326552" w:rsidSect="00010BAB">
      <w:pgSz w:w="16838" w:h="11906" w:orient="landscape"/>
      <w:pgMar w:top="568" w:right="851" w:bottom="284" w:left="851" w:header="709" w:footer="31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E37" w:rsidRDefault="00C42E37" w:rsidP="00010BAB">
      <w:r>
        <w:separator/>
      </w:r>
    </w:p>
  </w:endnote>
  <w:endnote w:type="continuationSeparator" w:id="0">
    <w:p w:rsidR="00C42E37" w:rsidRDefault="00C42E37" w:rsidP="00010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E37" w:rsidRDefault="00C42E37" w:rsidP="00010BAB">
      <w:r>
        <w:separator/>
      </w:r>
    </w:p>
  </w:footnote>
  <w:footnote w:type="continuationSeparator" w:id="0">
    <w:p w:rsidR="00C42E37" w:rsidRDefault="00C42E37" w:rsidP="00010BA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87412"/>
    <w:multiLevelType w:val="hybridMultilevel"/>
    <w:tmpl w:val="4F109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107B9A"/>
    <w:multiLevelType w:val="hybridMultilevel"/>
    <w:tmpl w:val="14B01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DC214C"/>
    <w:multiLevelType w:val="hybridMultilevel"/>
    <w:tmpl w:val="160C42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1591BFA"/>
    <w:multiLevelType w:val="hybridMultilevel"/>
    <w:tmpl w:val="DA0A51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E5053C"/>
    <w:multiLevelType w:val="hybridMultilevel"/>
    <w:tmpl w:val="E3524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B9480D"/>
    <w:multiLevelType w:val="hybridMultilevel"/>
    <w:tmpl w:val="9C5637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6C233A"/>
    <w:multiLevelType w:val="hybridMultilevel"/>
    <w:tmpl w:val="37C26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6B5DA7"/>
    <w:multiLevelType w:val="hybridMultilevel"/>
    <w:tmpl w:val="4572757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F4B4DE5"/>
    <w:multiLevelType w:val="hybridMultilevel"/>
    <w:tmpl w:val="189206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FEB61FD"/>
    <w:multiLevelType w:val="hybridMultilevel"/>
    <w:tmpl w:val="D84A2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F75369"/>
    <w:multiLevelType w:val="hybridMultilevel"/>
    <w:tmpl w:val="59B043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A795694"/>
    <w:multiLevelType w:val="hybridMultilevel"/>
    <w:tmpl w:val="5F9200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3"/>
  </w:num>
  <w:num w:numId="3">
    <w:abstractNumId w:val="7"/>
  </w:num>
  <w:num w:numId="4">
    <w:abstractNumId w:val="10"/>
  </w:num>
  <w:num w:numId="5">
    <w:abstractNumId w:val="8"/>
  </w:num>
  <w:num w:numId="6">
    <w:abstractNumId w:val="5"/>
  </w:num>
  <w:num w:numId="7">
    <w:abstractNumId w:val="9"/>
  </w:num>
  <w:num w:numId="8">
    <w:abstractNumId w:val="1"/>
  </w:num>
  <w:num w:numId="9">
    <w:abstractNumId w:val="6"/>
  </w:num>
  <w:num w:numId="10">
    <w:abstractNumId w:val="2"/>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8FC"/>
    <w:rsid w:val="000000CF"/>
    <w:rsid w:val="00004B04"/>
    <w:rsid w:val="00010BAB"/>
    <w:rsid w:val="00026A9D"/>
    <w:rsid w:val="0004665A"/>
    <w:rsid w:val="00074FF9"/>
    <w:rsid w:val="000A1264"/>
    <w:rsid w:val="000A6B07"/>
    <w:rsid w:val="000C413B"/>
    <w:rsid w:val="000D28AA"/>
    <w:rsid w:val="000D2F8D"/>
    <w:rsid w:val="000E0E0C"/>
    <w:rsid w:val="0012304D"/>
    <w:rsid w:val="001334D0"/>
    <w:rsid w:val="00133571"/>
    <w:rsid w:val="001417D7"/>
    <w:rsid w:val="00155E03"/>
    <w:rsid w:val="00164996"/>
    <w:rsid w:val="00165FDF"/>
    <w:rsid w:val="0016672A"/>
    <w:rsid w:val="0017775F"/>
    <w:rsid w:val="001A1691"/>
    <w:rsid w:val="001B4DF4"/>
    <w:rsid w:val="001B7BA8"/>
    <w:rsid w:val="001C426D"/>
    <w:rsid w:val="001D18B3"/>
    <w:rsid w:val="001E674F"/>
    <w:rsid w:val="001E7E3F"/>
    <w:rsid w:val="001F2FA4"/>
    <w:rsid w:val="002073EB"/>
    <w:rsid w:val="0023368B"/>
    <w:rsid w:val="002356EB"/>
    <w:rsid w:val="0024130E"/>
    <w:rsid w:val="0027597A"/>
    <w:rsid w:val="00281357"/>
    <w:rsid w:val="002B77A3"/>
    <w:rsid w:val="002F675D"/>
    <w:rsid w:val="00326552"/>
    <w:rsid w:val="00336A63"/>
    <w:rsid w:val="00346AF2"/>
    <w:rsid w:val="003713B3"/>
    <w:rsid w:val="00374931"/>
    <w:rsid w:val="003A7F2E"/>
    <w:rsid w:val="003B0455"/>
    <w:rsid w:val="003B1BEF"/>
    <w:rsid w:val="003C680E"/>
    <w:rsid w:val="003D3585"/>
    <w:rsid w:val="003D42A0"/>
    <w:rsid w:val="003D6FE4"/>
    <w:rsid w:val="003F02B6"/>
    <w:rsid w:val="003F720F"/>
    <w:rsid w:val="00407E87"/>
    <w:rsid w:val="00453291"/>
    <w:rsid w:val="00482012"/>
    <w:rsid w:val="00484FFD"/>
    <w:rsid w:val="004A18FC"/>
    <w:rsid w:val="004D4F0E"/>
    <w:rsid w:val="004E586F"/>
    <w:rsid w:val="004F3B71"/>
    <w:rsid w:val="00503DA7"/>
    <w:rsid w:val="005040CA"/>
    <w:rsid w:val="005222DC"/>
    <w:rsid w:val="00543C2E"/>
    <w:rsid w:val="0054654A"/>
    <w:rsid w:val="00551104"/>
    <w:rsid w:val="005541B4"/>
    <w:rsid w:val="0057458D"/>
    <w:rsid w:val="005C3213"/>
    <w:rsid w:val="00633CC5"/>
    <w:rsid w:val="00650F08"/>
    <w:rsid w:val="00651712"/>
    <w:rsid w:val="00697412"/>
    <w:rsid w:val="006F02E9"/>
    <w:rsid w:val="00706787"/>
    <w:rsid w:val="00742E13"/>
    <w:rsid w:val="00756D29"/>
    <w:rsid w:val="00764EE6"/>
    <w:rsid w:val="00777A33"/>
    <w:rsid w:val="007B212B"/>
    <w:rsid w:val="007B76C2"/>
    <w:rsid w:val="007B7D69"/>
    <w:rsid w:val="007E7026"/>
    <w:rsid w:val="007E70B8"/>
    <w:rsid w:val="008009C7"/>
    <w:rsid w:val="008057B7"/>
    <w:rsid w:val="00825152"/>
    <w:rsid w:val="00882B41"/>
    <w:rsid w:val="008A2E55"/>
    <w:rsid w:val="008D2601"/>
    <w:rsid w:val="008D3D91"/>
    <w:rsid w:val="008D3E09"/>
    <w:rsid w:val="008D41A1"/>
    <w:rsid w:val="008E22D6"/>
    <w:rsid w:val="008E3EFD"/>
    <w:rsid w:val="008F4DCB"/>
    <w:rsid w:val="00907661"/>
    <w:rsid w:val="00915C2D"/>
    <w:rsid w:val="00921B1A"/>
    <w:rsid w:val="009544DC"/>
    <w:rsid w:val="0095618B"/>
    <w:rsid w:val="00977F3F"/>
    <w:rsid w:val="00980B32"/>
    <w:rsid w:val="00997EC3"/>
    <w:rsid w:val="009A69DC"/>
    <w:rsid w:val="009C1C7C"/>
    <w:rsid w:val="009C56A3"/>
    <w:rsid w:val="009D7533"/>
    <w:rsid w:val="009E2396"/>
    <w:rsid w:val="00A17B5D"/>
    <w:rsid w:val="00A231BA"/>
    <w:rsid w:val="00A4263A"/>
    <w:rsid w:val="00A463C1"/>
    <w:rsid w:val="00A62371"/>
    <w:rsid w:val="00A868F7"/>
    <w:rsid w:val="00AD262D"/>
    <w:rsid w:val="00AD6937"/>
    <w:rsid w:val="00AE7313"/>
    <w:rsid w:val="00AF68D4"/>
    <w:rsid w:val="00B04FA9"/>
    <w:rsid w:val="00B2767B"/>
    <w:rsid w:val="00B73725"/>
    <w:rsid w:val="00B811CD"/>
    <w:rsid w:val="00B942F2"/>
    <w:rsid w:val="00BC24C2"/>
    <w:rsid w:val="00BD2BC2"/>
    <w:rsid w:val="00BE17EB"/>
    <w:rsid w:val="00BF48C1"/>
    <w:rsid w:val="00C02BEE"/>
    <w:rsid w:val="00C16412"/>
    <w:rsid w:val="00C42E37"/>
    <w:rsid w:val="00C53590"/>
    <w:rsid w:val="00CC627A"/>
    <w:rsid w:val="00CD2B36"/>
    <w:rsid w:val="00CD3FD1"/>
    <w:rsid w:val="00CF420A"/>
    <w:rsid w:val="00CF6484"/>
    <w:rsid w:val="00CF6CC6"/>
    <w:rsid w:val="00D15A6D"/>
    <w:rsid w:val="00D35CBE"/>
    <w:rsid w:val="00D55FDD"/>
    <w:rsid w:val="00D6011B"/>
    <w:rsid w:val="00D85A19"/>
    <w:rsid w:val="00DA5933"/>
    <w:rsid w:val="00DB3597"/>
    <w:rsid w:val="00DB6DAF"/>
    <w:rsid w:val="00DC756C"/>
    <w:rsid w:val="00DD6939"/>
    <w:rsid w:val="00DE5CCC"/>
    <w:rsid w:val="00DF425F"/>
    <w:rsid w:val="00E00D6E"/>
    <w:rsid w:val="00E018A0"/>
    <w:rsid w:val="00E141CB"/>
    <w:rsid w:val="00E704F4"/>
    <w:rsid w:val="00E70DBE"/>
    <w:rsid w:val="00E714C1"/>
    <w:rsid w:val="00ED6D79"/>
    <w:rsid w:val="00EF1AD7"/>
    <w:rsid w:val="00F2193D"/>
    <w:rsid w:val="00FA262A"/>
    <w:rsid w:val="00FC5A3E"/>
    <w:rsid w:val="00FF2BBB"/>
    <w:rsid w:val="00FF3B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F4630"/>
  <w15:docId w15:val="{44213C31-E86C-452A-98F1-206583886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semiHidden/>
    <w:unhideWhenUsed/>
    <w:qFormat/>
    <w:rsid w:val="00B73725"/>
    <w:pPr>
      <w:keepNext/>
      <w:outlineLvl w:val="2"/>
    </w:pPr>
    <w:rPr>
      <w:rFonts w:ascii="Comic Sans MS" w:eastAsia="Times New Roman" w:hAnsi="Comic Sans MS" w:cs="Arial"/>
      <w:b/>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1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D2F8D"/>
    <w:rPr>
      <w:rFonts w:ascii="Tahoma" w:hAnsi="Tahoma" w:cs="Tahoma"/>
      <w:sz w:val="16"/>
      <w:szCs w:val="16"/>
    </w:rPr>
  </w:style>
  <w:style w:type="character" w:customStyle="1" w:styleId="BalloonTextChar">
    <w:name w:val="Balloon Text Char"/>
    <w:basedOn w:val="DefaultParagraphFont"/>
    <w:link w:val="BalloonText"/>
    <w:uiPriority w:val="99"/>
    <w:semiHidden/>
    <w:rsid w:val="000D2F8D"/>
    <w:rPr>
      <w:rFonts w:ascii="Tahoma" w:hAnsi="Tahoma" w:cs="Tahoma"/>
      <w:sz w:val="16"/>
      <w:szCs w:val="16"/>
    </w:rPr>
  </w:style>
  <w:style w:type="table" w:customStyle="1" w:styleId="TableGrid1">
    <w:name w:val="Table Grid1"/>
    <w:basedOn w:val="TableNormal"/>
    <w:next w:val="TableGrid"/>
    <w:uiPriority w:val="59"/>
    <w:rsid w:val="00551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B73725"/>
    <w:rPr>
      <w:rFonts w:ascii="Comic Sans MS" w:eastAsia="Times New Roman" w:hAnsi="Comic Sans MS" w:cs="Arial"/>
      <w:b/>
      <w:sz w:val="20"/>
      <w:szCs w:val="26"/>
    </w:rPr>
  </w:style>
  <w:style w:type="character" w:styleId="Hyperlink">
    <w:name w:val="Hyperlink"/>
    <w:semiHidden/>
    <w:unhideWhenUsed/>
    <w:rsid w:val="00B73725"/>
    <w:rPr>
      <w:color w:val="0000FF"/>
      <w:u w:val="single"/>
    </w:rPr>
  </w:style>
  <w:style w:type="paragraph" w:styleId="ListParagraph">
    <w:name w:val="List Paragraph"/>
    <w:basedOn w:val="Normal"/>
    <w:uiPriority w:val="34"/>
    <w:qFormat/>
    <w:rsid w:val="00921B1A"/>
    <w:pPr>
      <w:ind w:left="720"/>
      <w:contextualSpacing/>
    </w:pPr>
  </w:style>
  <w:style w:type="paragraph" w:styleId="Header">
    <w:name w:val="header"/>
    <w:basedOn w:val="Normal"/>
    <w:link w:val="HeaderChar"/>
    <w:uiPriority w:val="99"/>
    <w:unhideWhenUsed/>
    <w:rsid w:val="00010BAB"/>
    <w:pPr>
      <w:tabs>
        <w:tab w:val="center" w:pos="4513"/>
        <w:tab w:val="right" w:pos="9026"/>
      </w:tabs>
    </w:pPr>
  </w:style>
  <w:style w:type="character" w:customStyle="1" w:styleId="HeaderChar">
    <w:name w:val="Header Char"/>
    <w:basedOn w:val="DefaultParagraphFont"/>
    <w:link w:val="Header"/>
    <w:uiPriority w:val="99"/>
    <w:rsid w:val="00010BAB"/>
  </w:style>
  <w:style w:type="paragraph" w:styleId="Footer">
    <w:name w:val="footer"/>
    <w:basedOn w:val="Normal"/>
    <w:link w:val="FooterChar"/>
    <w:uiPriority w:val="99"/>
    <w:unhideWhenUsed/>
    <w:rsid w:val="00010BAB"/>
    <w:pPr>
      <w:tabs>
        <w:tab w:val="center" w:pos="4513"/>
        <w:tab w:val="right" w:pos="9026"/>
      </w:tabs>
    </w:pPr>
  </w:style>
  <w:style w:type="character" w:customStyle="1" w:styleId="FooterChar">
    <w:name w:val="Footer Char"/>
    <w:basedOn w:val="DefaultParagraphFont"/>
    <w:link w:val="Footer"/>
    <w:uiPriority w:val="99"/>
    <w:rsid w:val="00010BAB"/>
  </w:style>
  <w:style w:type="character" w:styleId="FollowedHyperlink">
    <w:name w:val="FollowedHyperlink"/>
    <w:basedOn w:val="DefaultParagraphFont"/>
    <w:uiPriority w:val="99"/>
    <w:semiHidden/>
    <w:unhideWhenUsed/>
    <w:rsid w:val="00EF1AD7"/>
    <w:rPr>
      <w:color w:val="800080" w:themeColor="followedHyperlink"/>
      <w:u w:val="single"/>
    </w:rPr>
  </w:style>
  <w:style w:type="character" w:styleId="SubtleEmphasis">
    <w:name w:val="Subtle Emphasis"/>
    <w:basedOn w:val="DefaultParagraphFont"/>
    <w:uiPriority w:val="19"/>
    <w:qFormat/>
    <w:rsid w:val="00164996"/>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12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30EBB-5C13-4F2F-BA81-2B17C9C06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1041</Words>
  <Characters>5938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Paterson</dc:creator>
  <cp:lastModifiedBy>Alice Bracher</cp:lastModifiedBy>
  <cp:revision>4</cp:revision>
  <cp:lastPrinted>2016-08-29T10:14:00Z</cp:lastPrinted>
  <dcterms:created xsi:type="dcterms:W3CDTF">2020-05-06T16:12:00Z</dcterms:created>
  <dcterms:modified xsi:type="dcterms:W3CDTF">2020-05-06T17:02:00Z</dcterms:modified>
</cp:coreProperties>
</file>