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176" w:type="dxa"/>
        <w:tblLook w:val="04A0" w:firstRow="1" w:lastRow="0" w:firstColumn="1" w:lastColumn="0" w:noHBand="0" w:noVBand="1"/>
      </w:tblPr>
      <w:tblGrid>
        <w:gridCol w:w="555"/>
        <w:gridCol w:w="1178"/>
        <w:gridCol w:w="423"/>
        <w:gridCol w:w="12097"/>
        <w:gridCol w:w="1624"/>
      </w:tblGrid>
      <w:tr w:rsidR="00CF420A" w:rsidTr="000A6B07">
        <w:trPr>
          <w:trHeight w:hRule="exact" w:val="724"/>
        </w:trPr>
        <w:tc>
          <w:tcPr>
            <w:tcW w:w="1733" w:type="dxa"/>
            <w:gridSpan w:val="2"/>
            <w:tcBorders>
              <w:right w:val="nil"/>
            </w:tcBorders>
            <w:shd w:val="clear" w:color="auto" w:fill="D9D9D9" w:themeFill="background1" w:themeFillShade="D9"/>
            <w:vAlign w:val="center"/>
          </w:tcPr>
          <w:p w:rsidR="00CF420A" w:rsidRPr="004A18FC" w:rsidRDefault="00CF420A" w:rsidP="00326552">
            <w:pPr>
              <w:rPr>
                <w:b/>
                <w:sz w:val="28"/>
                <w:szCs w:val="28"/>
              </w:rPr>
            </w:pPr>
            <w:r>
              <w:rPr>
                <w:b/>
                <w:noProof/>
                <w:sz w:val="28"/>
                <w:szCs w:val="28"/>
                <w:lang w:eastAsia="en-GB"/>
              </w:rPr>
              <w:drawing>
                <wp:anchor distT="0" distB="0" distL="114300" distR="114300" simplePos="0" relativeHeight="251672576" behindDoc="0" locked="0" layoutInCell="1" allowOverlap="1" wp14:anchorId="04178A26" wp14:editId="161B8A35">
                  <wp:simplePos x="0" y="0"/>
                  <wp:positionH relativeFrom="column">
                    <wp:posOffset>-3810</wp:posOffset>
                  </wp:positionH>
                  <wp:positionV relativeFrom="paragraph">
                    <wp:posOffset>635</wp:posOffset>
                  </wp:positionV>
                  <wp:extent cx="372745" cy="4375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tc>
        <w:tc>
          <w:tcPr>
            <w:tcW w:w="12520" w:type="dxa"/>
            <w:gridSpan w:val="2"/>
            <w:tcBorders>
              <w:left w:val="nil"/>
              <w:bottom w:val="nil"/>
              <w:right w:val="nil"/>
            </w:tcBorders>
            <w:shd w:val="clear" w:color="auto" w:fill="D9D9D9" w:themeFill="background1" w:themeFillShade="D9"/>
            <w:vAlign w:val="center"/>
          </w:tcPr>
          <w:p w:rsidR="00CF420A" w:rsidRDefault="00CF420A" w:rsidP="004A18FC">
            <w:pPr>
              <w:jc w:val="center"/>
              <w:rPr>
                <w:b/>
                <w:sz w:val="28"/>
                <w:szCs w:val="28"/>
              </w:rPr>
            </w:pPr>
            <w:r w:rsidRPr="004A18FC">
              <w:rPr>
                <w:b/>
                <w:sz w:val="28"/>
                <w:szCs w:val="28"/>
              </w:rPr>
              <w:t xml:space="preserve">Western Road Community Primary School Weekly </w:t>
            </w:r>
            <w:r w:rsidR="00B72D1D">
              <w:rPr>
                <w:b/>
                <w:sz w:val="28"/>
                <w:szCs w:val="28"/>
              </w:rPr>
              <w:t>Foundation</w:t>
            </w:r>
            <w:r w:rsidRPr="004A18FC">
              <w:rPr>
                <w:b/>
                <w:sz w:val="28"/>
                <w:szCs w:val="28"/>
              </w:rPr>
              <w:t xml:space="preserve"> Plan</w:t>
            </w:r>
          </w:p>
          <w:p w:rsidR="000A6B07" w:rsidRDefault="000A6B07" w:rsidP="004A18FC">
            <w:pPr>
              <w:jc w:val="center"/>
              <w:rPr>
                <w:b/>
                <w:sz w:val="28"/>
                <w:szCs w:val="28"/>
              </w:rPr>
            </w:pPr>
            <w:r>
              <w:rPr>
                <w:b/>
                <w:sz w:val="20"/>
              </w:rPr>
              <w:t xml:space="preserve">Class: </w:t>
            </w:r>
            <w:r w:rsidRPr="00B52EE7">
              <w:rPr>
                <w:b/>
                <w:sz w:val="20"/>
              </w:rPr>
              <w:t>Willow</w:t>
            </w:r>
            <w:r>
              <w:rPr>
                <w:b/>
                <w:sz w:val="20"/>
              </w:rPr>
              <w:t xml:space="preserve"> (Year 4)</w:t>
            </w:r>
            <w:r w:rsidRPr="00B52EE7">
              <w:rPr>
                <w:b/>
                <w:sz w:val="20"/>
              </w:rPr>
              <w:t xml:space="preserve"> </w:t>
            </w:r>
            <w:r>
              <w:rPr>
                <w:b/>
                <w:sz w:val="20"/>
              </w:rPr>
              <w:t xml:space="preserve">                     </w:t>
            </w:r>
            <w:r w:rsidRPr="00B52EE7">
              <w:rPr>
                <w:b/>
                <w:sz w:val="20"/>
              </w:rPr>
              <w:t xml:space="preserve">Teacher: </w:t>
            </w:r>
            <w:r w:rsidR="006E35DD">
              <w:rPr>
                <w:b/>
                <w:sz w:val="20"/>
              </w:rPr>
              <w:t xml:space="preserve">Mrs Bracher                         </w:t>
            </w:r>
            <w:r>
              <w:rPr>
                <w:b/>
                <w:sz w:val="20"/>
              </w:rPr>
              <w:t>Term:</w:t>
            </w:r>
            <w:r w:rsidR="006E35DD">
              <w:rPr>
                <w:b/>
                <w:sz w:val="20"/>
              </w:rPr>
              <w:t xml:space="preserve"> 5</w:t>
            </w:r>
            <w:r w:rsidR="00B87DB6">
              <w:rPr>
                <w:b/>
                <w:sz w:val="20"/>
              </w:rPr>
              <w:t xml:space="preserve">             W</w:t>
            </w:r>
            <w:r w:rsidR="006E35DD">
              <w:rPr>
                <w:b/>
                <w:sz w:val="20"/>
              </w:rPr>
              <w:t>eek Beginning: 11.05.20   Week 4</w:t>
            </w:r>
          </w:p>
          <w:p w:rsidR="00CF420A" w:rsidRPr="004A18FC" w:rsidRDefault="00CF420A" w:rsidP="004A18FC">
            <w:pPr>
              <w:jc w:val="center"/>
              <w:rPr>
                <w:b/>
                <w:sz w:val="28"/>
                <w:szCs w:val="28"/>
              </w:rPr>
            </w:pPr>
          </w:p>
        </w:tc>
        <w:tc>
          <w:tcPr>
            <w:tcW w:w="1624" w:type="dxa"/>
            <w:tcBorders>
              <w:left w:val="nil"/>
            </w:tcBorders>
            <w:shd w:val="clear" w:color="auto" w:fill="D9D9D9" w:themeFill="background1" w:themeFillShade="D9"/>
            <w:vAlign w:val="center"/>
          </w:tcPr>
          <w:p w:rsidR="00CF420A" w:rsidRDefault="00CF420A">
            <w:pPr>
              <w:rPr>
                <w:b/>
                <w:sz w:val="28"/>
                <w:szCs w:val="28"/>
              </w:rPr>
            </w:pPr>
            <w:r>
              <w:rPr>
                <w:b/>
                <w:noProof/>
                <w:sz w:val="28"/>
                <w:szCs w:val="28"/>
                <w:lang w:eastAsia="en-GB"/>
              </w:rPr>
              <w:drawing>
                <wp:anchor distT="0" distB="0" distL="114300" distR="114300" simplePos="0" relativeHeight="251673600" behindDoc="0" locked="0" layoutInCell="1" allowOverlap="1" wp14:anchorId="3991C1C9" wp14:editId="27C40E25">
                  <wp:simplePos x="0" y="0"/>
                  <wp:positionH relativeFrom="column">
                    <wp:posOffset>555625</wp:posOffset>
                  </wp:positionH>
                  <wp:positionV relativeFrom="paragraph">
                    <wp:posOffset>39370</wp:posOffset>
                  </wp:positionV>
                  <wp:extent cx="372745" cy="4375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p w:rsidR="00CF420A" w:rsidRPr="004A18FC" w:rsidRDefault="00CF420A" w:rsidP="00CF420A">
            <w:pPr>
              <w:jc w:val="center"/>
              <w:rPr>
                <w:b/>
                <w:sz w:val="28"/>
                <w:szCs w:val="28"/>
              </w:rPr>
            </w:pPr>
          </w:p>
        </w:tc>
      </w:tr>
      <w:tr w:rsidR="00146CF4" w:rsidTr="00B72D1D">
        <w:trPr>
          <w:trHeight w:hRule="exact" w:val="422"/>
        </w:trPr>
        <w:tc>
          <w:tcPr>
            <w:tcW w:w="555" w:type="dxa"/>
            <w:shd w:val="clear" w:color="auto" w:fill="92CDDC" w:themeFill="accent5" w:themeFillTint="99"/>
          </w:tcPr>
          <w:p w:rsidR="00146CF4" w:rsidRPr="00ED6D79" w:rsidRDefault="00146CF4">
            <w:pPr>
              <w:rPr>
                <w:sz w:val="20"/>
                <w:szCs w:val="20"/>
              </w:rPr>
            </w:pPr>
          </w:p>
        </w:tc>
        <w:tc>
          <w:tcPr>
            <w:tcW w:w="1601" w:type="dxa"/>
            <w:gridSpan w:val="2"/>
            <w:shd w:val="clear" w:color="auto" w:fill="92CDDC" w:themeFill="accent5" w:themeFillTint="99"/>
            <w:vAlign w:val="center"/>
          </w:tcPr>
          <w:p w:rsidR="00146CF4" w:rsidRDefault="00146CF4" w:rsidP="00146CF4">
            <w:pPr>
              <w:jc w:val="center"/>
              <w:rPr>
                <w:sz w:val="20"/>
                <w:szCs w:val="20"/>
              </w:rPr>
            </w:pPr>
            <w:r>
              <w:rPr>
                <w:b/>
                <w:sz w:val="20"/>
                <w:szCs w:val="20"/>
              </w:rPr>
              <w:t xml:space="preserve">Topic </w:t>
            </w:r>
          </w:p>
        </w:tc>
        <w:tc>
          <w:tcPr>
            <w:tcW w:w="13721" w:type="dxa"/>
            <w:gridSpan w:val="2"/>
            <w:shd w:val="clear" w:color="auto" w:fill="92CDDC" w:themeFill="accent5" w:themeFillTint="99"/>
            <w:vAlign w:val="center"/>
          </w:tcPr>
          <w:p w:rsidR="00146CF4" w:rsidRPr="00ED6D79" w:rsidRDefault="00146CF4" w:rsidP="00ED6D79">
            <w:pPr>
              <w:jc w:val="center"/>
              <w:rPr>
                <w:b/>
                <w:sz w:val="20"/>
                <w:szCs w:val="20"/>
              </w:rPr>
            </w:pPr>
            <w:r>
              <w:rPr>
                <w:b/>
                <w:sz w:val="20"/>
                <w:szCs w:val="20"/>
              </w:rPr>
              <w:t>Activity</w:t>
            </w:r>
          </w:p>
        </w:tc>
      </w:tr>
      <w:tr w:rsidR="00146CF4" w:rsidTr="00B72D1D">
        <w:trPr>
          <w:cantSplit/>
          <w:trHeight w:hRule="exact" w:val="1563"/>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Pr>
                <w:b/>
                <w:sz w:val="20"/>
                <w:szCs w:val="20"/>
              </w:rPr>
              <w:t>Monday</w:t>
            </w:r>
          </w:p>
        </w:tc>
        <w:tc>
          <w:tcPr>
            <w:tcW w:w="1601" w:type="dxa"/>
            <w:gridSpan w:val="2"/>
          </w:tcPr>
          <w:p w:rsidR="00146CF4" w:rsidRPr="00146CF4" w:rsidRDefault="00146CF4" w:rsidP="00D93861">
            <w:pPr>
              <w:rPr>
                <w:sz w:val="36"/>
                <w:szCs w:val="20"/>
              </w:rPr>
            </w:pPr>
            <w:r w:rsidRPr="00146CF4">
              <w:rPr>
                <w:sz w:val="36"/>
                <w:szCs w:val="20"/>
              </w:rPr>
              <w:t>Science</w:t>
            </w:r>
          </w:p>
        </w:tc>
        <w:tc>
          <w:tcPr>
            <w:tcW w:w="13721" w:type="dxa"/>
            <w:gridSpan w:val="2"/>
          </w:tcPr>
          <w:p w:rsidR="0020680D" w:rsidRDefault="001468E3" w:rsidP="0020680D">
            <w:pPr>
              <w:rPr>
                <w:b/>
                <w:szCs w:val="20"/>
              </w:rPr>
            </w:pPr>
            <w:r>
              <w:rPr>
                <w:b/>
                <w:szCs w:val="20"/>
              </w:rPr>
              <w:t>WALT: stay safe when using electricity.</w:t>
            </w:r>
          </w:p>
          <w:p w:rsidR="001468E3" w:rsidRDefault="001468E3" w:rsidP="0020680D">
            <w:r>
              <w:rPr>
                <w:szCs w:val="20"/>
              </w:rPr>
              <w:t xml:space="preserve">Have a play around with this interactive website. You can visit each room in the house and find where the electricity is not safe </w:t>
            </w:r>
            <w:hyperlink r:id="rId9" w:history="1">
              <w:r>
                <w:rPr>
                  <w:rStyle w:val="Hyperlink"/>
                </w:rPr>
                <w:t>http://www.switchedonkids.org.uk/electrical-safety-in-your-home</w:t>
              </w:r>
            </w:hyperlink>
            <w:r>
              <w:t xml:space="preserve"> </w:t>
            </w:r>
          </w:p>
          <w:p w:rsidR="00B72D1D" w:rsidRDefault="00B72D1D" w:rsidP="0020680D">
            <w:r>
              <w:t>Have a think about how we can stay safe at home when using electricity. Create a poster to tell people how they can use electricity safely.</w:t>
            </w:r>
          </w:p>
          <w:p w:rsidR="00B72D1D" w:rsidRPr="00B72D1D" w:rsidRDefault="00B72D1D" w:rsidP="0020680D">
            <w:r>
              <w:t>Some things you might want to think about is: electricity and water, safe plug sockets, tripping over cables and broken cables</w:t>
            </w:r>
          </w:p>
        </w:tc>
      </w:tr>
      <w:tr w:rsidR="00146CF4" w:rsidTr="00B72D1D">
        <w:trPr>
          <w:cantSplit/>
          <w:trHeight w:hRule="exact" w:val="2403"/>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sidRPr="000D2F8D">
              <w:rPr>
                <w:b/>
                <w:sz w:val="20"/>
                <w:szCs w:val="20"/>
              </w:rPr>
              <w:t>Tuesday</w:t>
            </w:r>
          </w:p>
        </w:tc>
        <w:tc>
          <w:tcPr>
            <w:tcW w:w="1601" w:type="dxa"/>
            <w:gridSpan w:val="2"/>
          </w:tcPr>
          <w:p w:rsidR="00146CF4" w:rsidRPr="00146CF4" w:rsidRDefault="00146CF4" w:rsidP="00D93861">
            <w:pPr>
              <w:rPr>
                <w:sz w:val="36"/>
                <w:szCs w:val="20"/>
              </w:rPr>
            </w:pPr>
            <w:r w:rsidRPr="00146CF4">
              <w:rPr>
                <w:sz w:val="36"/>
                <w:szCs w:val="20"/>
              </w:rPr>
              <w:t>Topic</w:t>
            </w:r>
          </w:p>
        </w:tc>
        <w:tc>
          <w:tcPr>
            <w:tcW w:w="13721" w:type="dxa"/>
            <w:gridSpan w:val="2"/>
          </w:tcPr>
          <w:p w:rsidR="0020680D" w:rsidRDefault="001468E3" w:rsidP="00146CF4">
            <w:pPr>
              <w:rPr>
                <w:b/>
                <w:szCs w:val="20"/>
              </w:rPr>
            </w:pPr>
            <w:r>
              <w:rPr>
                <w:b/>
                <w:szCs w:val="20"/>
              </w:rPr>
              <w:t>WALT: understand why the Romans built new roads in Britain.</w:t>
            </w:r>
          </w:p>
          <w:p w:rsidR="001468E3" w:rsidRDefault="001468E3" w:rsidP="00146CF4">
            <w:pPr>
              <w:rPr>
                <w:szCs w:val="20"/>
              </w:rPr>
            </w:pPr>
            <w:r>
              <w:rPr>
                <w:szCs w:val="20"/>
              </w:rPr>
              <w:t>Have a look at the slides about Roman roads. Why do you think that the Romans wanted to build new roads?</w:t>
            </w:r>
          </w:p>
          <w:p w:rsidR="001468E3" w:rsidRDefault="001468E3" w:rsidP="00146CF4">
            <w:pPr>
              <w:rPr>
                <w:szCs w:val="20"/>
              </w:rPr>
            </w:pPr>
            <w:r>
              <w:rPr>
                <w:szCs w:val="20"/>
              </w:rPr>
              <w:t xml:space="preserve">Using the blank map and see if you can find the following roads (you might need to use an atlas or google maps to help you!) </w:t>
            </w:r>
          </w:p>
          <w:p w:rsidR="001468E3" w:rsidRDefault="001468E3" w:rsidP="001468E3">
            <w:pPr>
              <w:pStyle w:val="ListParagraph"/>
              <w:numPr>
                <w:ilvl w:val="0"/>
                <w:numId w:val="7"/>
              </w:numPr>
              <w:rPr>
                <w:szCs w:val="20"/>
              </w:rPr>
            </w:pPr>
            <w:r>
              <w:rPr>
                <w:szCs w:val="20"/>
              </w:rPr>
              <w:t>The Fosse Way – Exeter to Lincoln.</w:t>
            </w:r>
          </w:p>
          <w:p w:rsidR="001468E3" w:rsidRDefault="001468E3" w:rsidP="001468E3">
            <w:pPr>
              <w:pStyle w:val="ListParagraph"/>
              <w:numPr>
                <w:ilvl w:val="0"/>
                <w:numId w:val="7"/>
              </w:numPr>
              <w:rPr>
                <w:szCs w:val="20"/>
              </w:rPr>
            </w:pPr>
            <w:r>
              <w:rPr>
                <w:szCs w:val="20"/>
              </w:rPr>
              <w:t>Dere Street - York to London</w:t>
            </w:r>
          </w:p>
          <w:p w:rsidR="001468E3" w:rsidRDefault="001468E3" w:rsidP="001468E3">
            <w:pPr>
              <w:pStyle w:val="ListParagraph"/>
              <w:numPr>
                <w:ilvl w:val="0"/>
                <w:numId w:val="7"/>
              </w:numPr>
              <w:rPr>
                <w:szCs w:val="20"/>
              </w:rPr>
            </w:pPr>
            <w:r>
              <w:rPr>
                <w:szCs w:val="20"/>
              </w:rPr>
              <w:t>Ermine street – London to York (Via Lincoln)</w:t>
            </w:r>
          </w:p>
          <w:p w:rsidR="001468E3" w:rsidRDefault="001468E3" w:rsidP="001468E3">
            <w:pPr>
              <w:pStyle w:val="ListParagraph"/>
              <w:numPr>
                <w:ilvl w:val="0"/>
                <w:numId w:val="7"/>
              </w:numPr>
              <w:rPr>
                <w:szCs w:val="20"/>
              </w:rPr>
            </w:pPr>
            <w:r>
              <w:rPr>
                <w:szCs w:val="20"/>
              </w:rPr>
              <w:t>Akeman street – St Albrans to Cirencester</w:t>
            </w:r>
          </w:p>
          <w:p w:rsidR="001468E3" w:rsidRPr="001468E3" w:rsidRDefault="001468E3" w:rsidP="001468E3">
            <w:pPr>
              <w:pStyle w:val="ListParagraph"/>
              <w:numPr>
                <w:ilvl w:val="0"/>
                <w:numId w:val="7"/>
              </w:numPr>
              <w:rPr>
                <w:szCs w:val="20"/>
              </w:rPr>
            </w:pPr>
            <w:r>
              <w:rPr>
                <w:szCs w:val="20"/>
              </w:rPr>
              <w:t>Watling street – Richborough to Wroxeter</w:t>
            </w:r>
          </w:p>
          <w:p w:rsidR="001468E3" w:rsidRDefault="001468E3" w:rsidP="00146CF4">
            <w:pPr>
              <w:rPr>
                <w:szCs w:val="20"/>
              </w:rPr>
            </w:pPr>
          </w:p>
          <w:p w:rsidR="001468E3" w:rsidRPr="001468E3" w:rsidRDefault="001468E3" w:rsidP="00146CF4">
            <w:pPr>
              <w:rPr>
                <w:szCs w:val="20"/>
              </w:rPr>
            </w:pPr>
          </w:p>
        </w:tc>
      </w:tr>
      <w:tr w:rsidR="00146CF4" w:rsidTr="00B72D1D">
        <w:trPr>
          <w:cantSplit/>
          <w:trHeight w:hRule="exact" w:val="1407"/>
        </w:trPr>
        <w:tc>
          <w:tcPr>
            <w:tcW w:w="555" w:type="dxa"/>
            <w:vMerge w:val="restart"/>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sidRPr="000D2F8D">
              <w:rPr>
                <w:b/>
                <w:sz w:val="20"/>
                <w:szCs w:val="20"/>
              </w:rPr>
              <w:t>Wednesday</w:t>
            </w:r>
          </w:p>
        </w:tc>
        <w:tc>
          <w:tcPr>
            <w:tcW w:w="1601" w:type="dxa"/>
            <w:gridSpan w:val="2"/>
          </w:tcPr>
          <w:p w:rsidR="006E35DD" w:rsidRDefault="006E35DD" w:rsidP="00146CF4">
            <w:pPr>
              <w:rPr>
                <w:sz w:val="36"/>
                <w:szCs w:val="20"/>
              </w:rPr>
            </w:pPr>
            <w:r>
              <w:rPr>
                <w:sz w:val="36"/>
                <w:szCs w:val="20"/>
              </w:rPr>
              <w:t>RE</w:t>
            </w:r>
          </w:p>
          <w:p w:rsidR="006E35DD" w:rsidRDefault="006E35DD" w:rsidP="00146CF4">
            <w:pPr>
              <w:rPr>
                <w:sz w:val="36"/>
                <w:szCs w:val="20"/>
              </w:rPr>
            </w:pPr>
          </w:p>
          <w:p w:rsidR="006E35DD" w:rsidRDefault="006E35DD" w:rsidP="00146CF4">
            <w:pPr>
              <w:rPr>
                <w:sz w:val="36"/>
                <w:szCs w:val="20"/>
              </w:rPr>
            </w:pPr>
            <w:r>
              <w:rPr>
                <w:sz w:val="36"/>
                <w:szCs w:val="20"/>
              </w:rPr>
              <w:t>PE</w:t>
            </w:r>
          </w:p>
          <w:p w:rsidR="00146CF4" w:rsidRPr="00146CF4" w:rsidRDefault="00146CF4" w:rsidP="00D93861">
            <w:pPr>
              <w:rPr>
                <w:sz w:val="36"/>
                <w:szCs w:val="20"/>
              </w:rPr>
            </w:pPr>
          </w:p>
        </w:tc>
        <w:tc>
          <w:tcPr>
            <w:tcW w:w="13721" w:type="dxa"/>
            <w:gridSpan w:val="2"/>
          </w:tcPr>
          <w:p w:rsidR="00146CF4" w:rsidRDefault="00B72D1D" w:rsidP="00D93861">
            <w:pPr>
              <w:rPr>
                <w:b/>
                <w:szCs w:val="20"/>
              </w:rPr>
            </w:pPr>
            <w:r>
              <w:rPr>
                <w:b/>
                <w:szCs w:val="20"/>
              </w:rPr>
              <w:t>WALT:</w:t>
            </w:r>
            <w:r>
              <w:rPr>
                <w:szCs w:val="20"/>
              </w:rPr>
              <w:t xml:space="preserve"> </w:t>
            </w:r>
            <w:r>
              <w:rPr>
                <w:b/>
                <w:szCs w:val="20"/>
              </w:rPr>
              <w:t>explain the role of pilgrimage in Christianity.</w:t>
            </w:r>
          </w:p>
          <w:p w:rsidR="00B72D1D" w:rsidRDefault="00B72D1D" w:rsidP="00B16AB8">
            <w:pPr>
              <w:rPr>
                <w:szCs w:val="20"/>
              </w:rPr>
            </w:pPr>
            <w:r>
              <w:rPr>
                <w:szCs w:val="20"/>
              </w:rPr>
              <w:t>Have a look at the slides about Christian Pilgrimages</w:t>
            </w:r>
            <w:r w:rsidR="00B16AB8">
              <w:rPr>
                <w:szCs w:val="20"/>
              </w:rPr>
              <w:t xml:space="preserve">. </w:t>
            </w:r>
            <w:r w:rsidR="00B16AB8">
              <w:rPr>
                <w:rFonts w:ascii="Arial" w:hAnsi="Arial" w:cs="Arial"/>
                <w:color w:val="231F20"/>
              </w:rPr>
              <w:t>A pilgrimage is a journey that has religious or spiritual significance. The journey is usually taken to an important religious place.</w:t>
            </w:r>
            <w:r>
              <w:rPr>
                <w:szCs w:val="20"/>
              </w:rPr>
              <w:t xml:space="preserve"> </w:t>
            </w:r>
          </w:p>
          <w:p w:rsidR="00B16AB8" w:rsidRDefault="00B16AB8" w:rsidP="00B16AB8">
            <w:pPr>
              <w:rPr>
                <w:szCs w:val="20"/>
              </w:rPr>
            </w:pPr>
            <w:r>
              <w:rPr>
                <w:szCs w:val="20"/>
              </w:rPr>
              <w:t xml:space="preserve">Have a go at matching up the places of pilgrimage with the significance to Christians. If you get stuck, the slides will help you. </w:t>
            </w:r>
          </w:p>
          <w:p w:rsidR="00B16AB8" w:rsidRPr="00B72D1D" w:rsidRDefault="00B16AB8" w:rsidP="00B16AB8">
            <w:pPr>
              <w:rPr>
                <w:szCs w:val="20"/>
              </w:rPr>
            </w:pPr>
            <w:r>
              <w:rPr>
                <w:szCs w:val="20"/>
              </w:rPr>
              <w:t>If you want to do more RE today, you could choose one place of Pilgrimage and draw it as a sketch.</w:t>
            </w:r>
          </w:p>
        </w:tc>
      </w:tr>
      <w:tr w:rsidR="00146CF4" w:rsidTr="004B5B0C">
        <w:trPr>
          <w:cantSplit/>
          <w:trHeight w:hRule="exact" w:val="1285"/>
        </w:trPr>
        <w:tc>
          <w:tcPr>
            <w:tcW w:w="555" w:type="dxa"/>
            <w:vMerge/>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p>
        </w:tc>
        <w:tc>
          <w:tcPr>
            <w:tcW w:w="1601" w:type="dxa"/>
            <w:gridSpan w:val="2"/>
          </w:tcPr>
          <w:p w:rsidR="00146CF4" w:rsidRPr="00146CF4" w:rsidRDefault="006E35DD" w:rsidP="00146CF4">
            <w:pPr>
              <w:rPr>
                <w:sz w:val="36"/>
                <w:szCs w:val="20"/>
              </w:rPr>
            </w:pPr>
            <w:r>
              <w:rPr>
                <w:sz w:val="36"/>
                <w:szCs w:val="20"/>
              </w:rPr>
              <w:t>PE</w:t>
            </w:r>
          </w:p>
        </w:tc>
        <w:tc>
          <w:tcPr>
            <w:tcW w:w="13721" w:type="dxa"/>
            <w:gridSpan w:val="2"/>
          </w:tcPr>
          <w:p w:rsidR="00146CF4" w:rsidRDefault="00B16AB8" w:rsidP="00D93861">
            <w:pPr>
              <w:rPr>
                <w:b/>
                <w:szCs w:val="20"/>
              </w:rPr>
            </w:pPr>
            <w:r>
              <w:rPr>
                <w:b/>
                <w:szCs w:val="20"/>
              </w:rPr>
              <w:t>WALT:</w:t>
            </w:r>
            <w:r w:rsidR="004B5B0C">
              <w:rPr>
                <w:b/>
                <w:szCs w:val="20"/>
              </w:rPr>
              <w:t xml:space="preserve"> identify creativity in sports.</w:t>
            </w:r>
          </w:p>
          <w:p w:rsidR="004B5B0C" w:rsidRDefault="004B5B0C" w:rsidP="00D93861">
            <w:pPr>
              <w:rPr>
                <w:szCs w:val="20"/>
              </w:rPr>
            </w:pPr>
            <w:r>
              <w:rPr>
                <w:szCs w:val="20"/>
              </w:rPr>
              <w:t xml:space="preserve">See if you can learn to do the Haka using this youtube tutorial </w:t>
            </w:r>
            <w:hyperlink r:id="rId10" w:history="1">
              <w:r w:rsidRPr="004C5A7D">
                <w:rPr>
                  <w:rStyle w:val="Hyperlink"/>
                  <w:szCs w:val="20"/>
                </w:rPr>
                <w:t>https://www.youtube.com/watch?v=id-Bvcc6YbQ</w:t>
              </w:r>
            </w:hyperlink>
            <w:r>
              <w:rPr>
                <w:szCs w:val="20"/>
              </w:rPr>
              <w:t xml:space="preserve"> </w:t>
            </w:r>
          </w:p>
          <w:p w:rsidR="004B5B0C" w:rsidRPr="004B5B0C" w:rsidRDefault="004B5B0C" w:rsidP="00D93861">
            <w:pPr>
              <w:rPr>
                <w:szCs w:val="20"/>
              </w:rPr>
            </w:pPr>
            <w:r>
              <w:rPr>
                <w:szCs w:val="20"/>
              </w:rPr>
              <w:t>Do you know what the Haka is? Do you know why it is used? Research the Haka and find out about the creativity that this team have used to help with their sports.</w:t>
            </w:r>
          </w:p>
        </w:tc>
      </w:tr>
      <w:tr w:rsidR="00146CF4" w:rsidTr="00B72D1D">
        <w:trPr>
          <w:cantSplit/>
          <w:trHeight w:val="2115"/>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sidRPr="000D2F8D">
              <w:rPr>
                <w:b/>
                <w:sz w:val="20"/>
                <w:szCs w:val="20"/>
              </w:rPr>
              <w:t>Thursday</w:t>
            </w:r>
          </w:p>
        </w:tc>
        <w:tc>
          <w:tcPr>
            <w:tcW w:w="1601" w:type="dxa"/>
            <w:gridSpan w:val="2"/>
          </w:tcPr>
          <w:p w:rsidR="00146CF4" w:rsidRPr="00146CF4" w:rsidRDefault="006E35DD" w:rsidP="00D93861">
            <w:pPr>
              <w:rPr>
                <w:sz w:val="36"/>
                <w:szCs w:val="20"/>
              </w:rPr>
            </w:pPr>
            <w:r>
              <w:rPr>
                <w:sz w:val="36"/>
                <w:szCs w:val="20"/>
              </w:rPr>
              <w:t>French</w:t>
            </w:r>
          </w:p>
        </w:tc>
        <w:tc>
          <w:tcPr>
            <w:tcW w:w="13721" w:type="dxa"/>
            <w:gridSpan w:val="2"/>
          </w:tcPr>
          <w:p w:rsidR="00146CF4" w:rsidRDefault="00381731" w:rsidP="00D93861">
            <w:pPr>
              <w:rPr>
                <w:b/>
                <w:szCs w:val="20"/>
              </w:rPr>
            </w:pPr>
            <w:r>
              <w:rPr>
                <w:b/>
                <w:szCs w:val="20"/>
              </w:rPr>
              <w:t>WALT: talk about the weather in French</w:t>
            </w:r>
          </w:p>
          <w:p w:rsidR="00381731" w:rsidRDefault="007F75F6" w:rsidP="00D93861">
            <w:r>
              <w:t xml:space="preserve">Have a watch of this video, it’s a funny video of two English children and a French dog having a conversation about the weather! </w:t>
            </w:r>
            <w:hyperlink r:id="rId11" w:history="1">
              <w:r w:rsidR="00381731">
                <w:rPr>
                  <w:rStyle w:val="Hyperlink"/>
                </w:rPr>
                <w:t>https://www.bbc.co.uk/bitesize/topics/zyr76sg/resources/1</w:t>
              </w:r>
            </w:hyperlink>
            <w:r w:rsidR="00381731">
              <w:t xml:space="preserve"> </w:t>
            </w:r>
          </w:p>
          <w:p w:rsidR="007F75F6" w:rsidRDefault="007F75F6" w:rsidP="00D93861"/>
          <w:p w:rsidR="007F75F6" w:rsidRPr="00381731" w:rsidRDefault="007F75F6" w:rsidP="00D93861">
            <w:pPr>
              <w:rPr>
                <w:b/>
                <w:szCs w:val="20"/>
              </w:rPr>
            </w:pPr>
            <w:r>
              <w:t>Here are 6 statements about people doing different things because of the weather. Can you draw a picture to show what is happening in the sentence. There is a bank of key words at the bottom if you get stuck and a poster with the weather statements for today.</w:t>
            </w:r>
          </w:p>
        </w:tc>
      </w:tr>
      <w:tr w:rsidR="00146CF4" w:rsidTr="004212A0">
        <w:trPr>
          <w:cantSplit/>
          <w:trHeight w:hRule="exact" w:val="3696"/>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sidRPr="000D2F8D">
              <w:rPr>
                <w:b/>
                <w:sz w:val="20"/>
                <w:szCs w:val="20"/>
              </w:rPr>
              <w:lastRenderedPageBreak/>
              <w:t>Friday</w:t>
            </w:r>
          </w:p>
        </w:tc>
        <w:tc>
          <w:tcPr>
            <w:tcW w:w="1601" w:type="dxa"/>
            <w:gridSpan w:val="2"/>
          </w:tcPr>
          <w:p w:rsidR="00146CF4" w:rsidRPr="00146CF4" w:rsidRDefault="00146CF4" w:rsidP="00D93861">
            <w:pPr>
              <w:rPr>
                <w:sz w:val="36"/>
                <w:szCs w:val="20"/>
              </w:rPr>
            </w:pPr>
            <w:r w:rsidRPr="00146CF4">
              <w:rPr>
                <w:sz w:val="36"/>
                <w:szCs w:val="20"/>
              </w:rPr>
              <w:t>Art</w:t>
            </w:r>
          </w:p>
        </w:tc>
        <w:tc>
          <w:tcPr>
            <w:tcW w:w="13721" w:type="dxa"/>
            <w:gridSpan w:val="2"/>
          </w:tcPr>
          <w:p w:rsidR="007F75F6" w:rsidRPr="007F75F6" w:rsidRDefault="007F75F6" w:rsidP="00D93861">
            <w:pPr>
              <w:rPr>
                <w:b/>
                <w:szCs w:val="20"/>
              </w:rPr>
            </w:pPr>
            <w:r>
              <w:rPr>
                <w:b/>
                <w:szCs w:val="20"/>
              </w:rPr>
              <w:t>WALT: create artwork by being inspired by other artists.</w:t>
            </w:r>
          </w:p>
          <w:p w:rsidR="007D1595" w:rsidRDefault="007F75F6" w:rsidP="00D93861">
            <w:pPr>
              <w:rPr>
                <w:szCs w:val="20"/>
              </w:rPr>
            </w:pPr>
            <w:r>
              <w:rPr>
                <w:szCs w:val="20"/>
              </w:rPr>
              <w:t xml:space="preserve">This artist has been inspired by Van gogh’s ‘starry night’ painting to make their own painting but of a volcano erupting. Have a go at creating your own painting or drawing of Mount Vesuvius erupting using the picture of ‘starry night’ as your inspiration. </w:t>
            </w:r>
          </w:p>
          <w:p w:rsidR="007F75F6" w:rsidRPr="00146CF4" w:rsidRDefault="004212A0" w:rsidP="00D93861">
            <w:pPr>
              <w:rPr>
                <w:szCs w:val="20"/>
              </w:rPr>
            </w:pPr>
            <w:r>
              <w:rPr>
                <w:noProof/>
                <w:lang w:eastAsia="en-GB"/>
              </w:rPr>
              <w:drawing>
                <wp:anchor distT="0" distB="0" distL="114300" distR="114300" simplePos="0" relativeHeight="251674624" behindDoc="1" locked="0" layoutInCell="1" allowOverlap="1" wp14:anchorId="72D1181E" wp14:editId="5A973560">
                  <wp:simplePos x="0" y="0"/>
                  <wp:positionH relativeFrom="column">
                    <wp:posOffset>5950585</wp:posOffset>
                  </wp:positionH>
                  <wp:positionV relativeFrom="paragraph">
                    <wp:posOffset>16510</wp:posOffset>
                  </wp:positionV>
                  <wp:extent cx="2257425" cy="1641475"/>
                  <wp:effectExtent l="0" t="0" r="9525" b="0"/>
                  <wp:wrapTight wrapText="bothSides">
                    <wp:wrapPolygon edited="0">
                      <wp:start x="0" y="0"/>
                      <wp:lineTo x="0" y="21308"/>
                      <wp:lineTo x="21509" y="21308"/>
                      <wp:lineTo x="21509" y="0"/>
                      <wp:lineTo x="0" y="0"/>
                    </wp:wrapPolygon>
                  </wp:wrapTight>
                  <wp:docPr id="3" name="Picture 3" descr="https://i.pinimg.com/originals/0d/45/2c/0d452ccecf9657b5918f96cad7ff28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0d/45/2c/0d452ccecf9657b5918f96cad7ff28e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6414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16672A" w:rsidRPr="00326552" w:rsidRDefault="0016672A">
      <w:pPr>
        <w:rPr>
          <w:sz w:val="4"/>
        </w:rPr>
      </w:pPr>
      <w:bookmarkStart w:id="0" w:name="_GoBack"/>
      <w:bookmarkEnd w:id="0"/>
    </w:p>
    <w:sectPr w:rsidR="0016672A" w:rsidRPr="00326552" w:rsidSect="00010BAB">
      <w:pgSz w:w="16838" w:h="11906" w:orient="landscape"/>
      <w:pgMar w:top="568" w:right="851" w:bottom="284" w:left="85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569" w:rsidRDefault="00850569" w:rsidP="00010BAB">
      <w:r>
        <w:separator/>
      </w:r>
    </w:p>
  </w:endnote>
  <w:endnote w:type="continuationSeparator" w:id="0">
    <w:p w:rsidR="00850569" w:rsidRDefault="00850569" w:rsidP="000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569" w:rsidRDefault="00850569" w:rsidP="00010BAB">
      <w:r>
        <w:separator/>
      </w:r>
    </w:p>
  </w:footnote>
  <w:footnote w:type="continuationSeparator" w:id="0">
    <w:p w:rsidR="00850569" w:rsidRDefault="00850569" w:rsidP="00010B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349E4"/>
    <w:multiLevelType w:val="hybridMultilevel"/>
    <w:tmpl w:val="E4D8E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591BFA"/>
    <w:multiLevelType w:val="hybridMultilevel"/>
    <w:tmpl w:val="DA0A5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B9480D"/>
    <w:multiLevelType w:val="hybridMultilevel"/>
    <w:tmpl w:val="9C563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6B5DA7"/>
    <w:multiLevelType w:val="hybridMultilevel"/>
    <w:tmpl w:val="457275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F4B4DE5"/>
    <w:multiLevelType w:val="hybridMultilevel"/>
    <w:tmpl w:val="18920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5F75369"/>
    <w:multiLevelType w:val="hybridMultilevel"/>
    <w:tmpl w:val="59B0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A795694"/>
    <w:multiLevelType w:val="hybridMultilevel"/>
    <w:tmpl w:val="5F920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FC"/>
    <w:rsid w:val="000000CF"/>
    <w:rsid w:val="00004B04"/>
    <w:rsid w:val="00010BAB"/>
    <w:rsid w:val="0003206D"/>
    <w:rsid w:val="0004665A"/>
    <w:rsid w:val="00074FF9"/>
    <w:rsid w:val="000A1264"/>
    <w:rsid w:val="000A6B07"/>
    <w:rsid w:val="000C413B"/>
    <w:rsid w:val="000D28AA"/>
    <w:rsid w:val="000D2F8D"/>
    <w:rsid w:val="000E0E0C"/>
    <w:rsid w:val="0012304D"/>
    <w:rsid w:val="001334D0"/>
    <w:rsid w:val="001417D7"/>
    <w:rsid w:val="0014349E"/>
    <w:rsid w:val="001468E3"/>
    <w:rsid w:val="00146CF4"/>
    <w:rsid w:val="00165FDF"/>
    <w:rsid w:val="0016672A"/>
    <w:rsid w:val="0017775F"/>
    <w:rsid w:val="001A1691"/>
    <w:rsid w:val="001B4DF4"/>
    <w:rsid w:val="001E674F"/>
    <w:rsid w:val="001E7E3F"/>
    <w:rsid w:val="001F229C"/>
    <w:rsid w:val="001F2FA4"/>
    <w:rsid w:val="0020680D"/>
    <w:rsid w:val="00212D15"/>
    <w:rsid w:val="0023368B"/>
    <w:rsid w:val="002356EB"/>
    <w:rsid w:val="0027597A"/>
    <w:rsid w:val="00281357"/>
    <w:rsid w:val="002B77A3"/>
    <w:rsid w:val="002F675D"/>
    <w:rsid w:val="002F698D"/>
    <w:rsid w:val="00326552"/>
    <w:rsid w:val="00336A63"/>
    <w:rsid w:val="00346AF2"/>
    <w:rsid w:val="00374931"/>
    <w:rsid w:val="00381731"/>
    <w:rsid w:val="003A7F2E"/>
    <w:rsid w:val="003B0455"/>
    <w:rsid w:val="003B1BEF"/>
    <w:rsid w:val="003C680E"/>
    <w:rsid w:val="003D3585"/>
    <w:rsid w:val="003D42A0"/>
    <w:rsid w:val="003D6FE4"/>
    <w:rsid w:val="003F02B6"/>
    <w:rsid w:val="003F177F"/>
    <w:rsid w:val="003F720F"/>
    <w:rsid w:val="0041399E"/>
    <w:rsid w:val="0041505B"/>
    <w:rsid w:val="004212A0"/>
    <w:rsid w:val="00482012"/>
    <w:rsid w:val="00484FFD"/>
    <w:rsid w:val="004A18FC"/>
    <w:rsid w:val="004B5B0C"/>
    <w:rsid w:val="004D4F0E"/>
    <w:rsid w:val="004E586F"/>
    <w:rsid w:val="004F3B71"/>
    <w:rsid w:val="00503DA7"/>
    <w:rsid w:val="005040CA"/>
    <w:rsid w:val="005222DC"/>
    <w:rsid w:val="00543C2E"/>
    <w:rsid w:val="0054654A"/>
    <w:rsid w:val="00551104"/>
    <w:rsid w:val="005541B4"/>
    <w:rsid w:val="0057458D"/>
    <w:rsid w:val="005C3213"/>
    <w:rsid w:val="005F5B68"/>
    <w:rsid w:val="00633CC5"/>
    <w:rsid w:val="00697412"/>
    <w:rsid w:val="006E35DD"/>
    <w:rsid w:val="006F02E9"/>
    <w:rsid w:val="00706787"/>
    <w:rsid w:val="00731149"/>
    <w:rsid w:val="00756D29"/>
    <w:rsid w:val="00764EE6"/>
    <w:rsid w:val="00777A33"/>
    <w:rsid w:val="00786AB4"/>
    <w:rsid w:val="007B212B"/>
    <w:rsid w:val="007B76C2"/>
    <w:rsid w:val="007B7D69"/>
    <w:rsid w:val="007D1595"/>
    <w:rsid w:val="007E7026"/>
    <w:rsid w:val="007E70B8"/>
    <w:rsid w:val="007F75F6"/>
    <w:rsid w:val="008057B7"/>
    <w:rsid w:val="00825152"/>
    <w:rsid w:val="00850569"/>
    <w:rsid w:val="00882B41"/>
    <w:rsid w:val="008D2601"/>
    <w:rsid w:val="008D3D91"/>
    <w:rsid w:val="008D3E09"/>
    <w:rsid w:val="008E3EFD"/>
    <w:rsid w:val="008F492A"/>
    <w:rsid w:val="008F4DCB"/>
    <w:rsid w:val="00915C2D"/>
    <w:rsid w:val="00921B1A"/>
    <w:rsid w:val="009544DC"/>
    <w:rsid w:val="0095618B"/>
    <w:rsid w:val="00977F3F"/>
    <w:rsid w:val="00980B32"/>
    <w:rsid w:val="009A69DC"/>
    <w:rsid w:val="009C56A3"/>
    <w:rsid w:val="009D7533"/>
    <w:rsid w:val="00A231BA"/>
    <w:rsid w:val="00A4263A"/>
    <w:rsid w:val="00A463C1"/>
    <w:rsid w:val="00A52F80"/>
    <w:rsid w:val="00A868F7"/>
    <w:rsid w:val="00A94F28"/>
    <w:rsid w:val="00AD262D"/>
    <w:rsid w:val="00AD5016"/>
    <w:rsid w:val="00AD6937"/>
    <w:rsid w:val="00AE7313"/>
    <w:rsid w:val="00AF68D4"/>
    <w:rsid w:val="00B04FA9"/>
    <w:rsid w:val="00B0634F"/>
    <w:rsid w:val="00B16AB8"/>
    <w:rsid w:val="00B2767B"/>
    <w:rsid w:val="00B27CD0"/>
    <w:rsid w:val="00B67901"/>
    <w:rsid w:val="00B72D1D"/>
    <w:rsid w:val="00B73725"/>
    <w:rsid w:val="00B87DB6"/>
    <w:rsid w:val="00B942F2"/>
    <w:rsid w:val="00BC24C2"/>
    <w:rsid w:val="00BE17EB"/>
    <w:rsid w:val="00BF48C1"/>
    <w:rsid w:val="00C02BEE"/>
    <w:rsid w:val="00C53590"/>
    <w:rsid w:val="00C719B4"/>
    <w:rsid w:val="00CB0160"/>
    <w:rsid w:val="00CC627A"/>
    <w:rsid w:val="00CD2B36"/>
    <w:rsid w:val="00CD3FD1"/>
    <w:rsid w:val="00CF420A"/>
    <w:rsid w:val="00CF6484"/>
    <w:rsid w:val="00CF6CC6"/>
    <w:rsid w:val="00D15A6D"/>
    <w:rsid w:val="00D35CBE"/>
    <w:rsid w:val="00D853BB"/>
    <w:rsid w:val="00D93861"/>
    <w:rsid w:val="00DB6DAF"/>
    <w:rsid w:val="00DD6939"/>
    <w:rsid w:val="00DE5CCC"/>
    <w:rsid w:val="00DF425F"/>
    <w:rsid w:val="00E00D6E"/>
    <w:rsid w:val="00E018A0"/>
    <w:rsid w:val="00E141CB"/>
    <w:rsid w:val="00E66B8E"/>
    <w:rsid w:val="00E70DBE"/>
    <w:rsid w:val="00E714C1"/>
    <w:rsid w:val="00E7297D"/>
    <w:rsid w:val="00ED6D79"/>
    <w:rsid w:val="00F2193D"/>
    <w:rsid w:val="00FA262A"/>
    <w:rsid w:val="00FE16C1"/>
    <w:rsid w:val="00FF2BBB"/>
    <w:rsid w:val="00FF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12A5"/>
  <w15:docId w15:val="{44213C31-E86C-452A-98F1-20658388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B73725"/>
    <w:pPr>
      <w:keepNext/>
      <w:outlineLvl w:val="2"/>
    </w:pPr>
    <w:rPr>
      <w:rFonts w:ascii="Comic Sans MS" w:eastAsia="Times New Roman" w:hAnsi="Comic Sans MS" w:cs="Arial"/>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F8D"/>
    <w:rPr>
      <w:rFonts w:ascii="Tahoma" w:hAnsi="Tahoma" w:cs="Tahoma"/>
      <w:sz w:val="16"/>
      <w:szCs w:val="16"/>
    </w:rPr>
  </w:style>
  <w:style w:type="character" w:customStyle="1" w:styleId="BalloonTextChar">
    <w:name w:val="Balloon Text Char"/>
    <w:basedOn w:val="DefaultParagraphFont"/>
    <w:link w:val="BalloonText"/>
    <w:uiPriority w:val="99"/>
    <w:semiHidden/>
    <w:rsid w:val="000D2F8D"/>
    <w:rPr>
      <w:rFonts w:ascii="Tahoma" w:hAnsi="Tahoma" w:cs="Tahoma"/>
      <w:sz w:val="16"/>
      <w:szCs w:val="16"/>
    </w:rPr>
  </w:style>
  <w:style w:type="table" w:customStyle="1" w:styleId="TableGrid1">
    <w:name w:val="Table Grid1"/>
    <w:basedOn w:val="TableNormal"/>
    <w:next w:val="TableGrid"/>
    <w:uiPriority w:val="59"/>
    <w:rsid w:val="0055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73725"/>
    <w:rPr>
      <w:rFonts w:ascii="Comic Sans MS" w:eastAsia="Times New Roman" w:hAnsi="Comic Sans MS" w:cs="Arial"/>
      <w:b/>
      <w:sz w:val="20"/>
      <w:szCs w:val="26"/>
    </w:rPr>
  </w:style>
  <w:style w:type="character" w:styleId="Hyperlink">
    <w:name w:val="Hyperlink"/>
    <w:unhideWhenUsed/>
    <w:rsid w:val="00B73725"/>
    <w:rPr>
      <w:color w:val="0000FF"/>
      <w:u w:val="single"/>
    </w:rPr>
  </w:style>
  <w:style w:type="paragraph" w:styleId="ListParagraph">
    <w:name w:val="List Paragraph"/>
    <w:basedOn w:val="Normal"/>
    <w:uiPriority w:val="34"/>
    <w:qFormat/>
    <w:rsid w:val="00921B1A"/>
    <w:pPr>
      <w:ind w:left="720"/>
      <w:contextualSpacing/>
    </w:pPr>
  </w:style>
  <w:style w:type="paragraph" w:styleId="Header">
    <w:name w:val="header"/>
    <w:basedOn w:val="Normal"/>
    <w:link w:val="HeaderChar"/>
    <w:uiPriority w:val="99"/>
    <w:unhideWhenUsed/>
    <w:rsid w:val="00010BAB"/>
    <w:pPr>
      <w:tabs>
        <w:tab w:val="center" w:pos="4513"/>
        <w:tab w:val="right" w:pos="9026"/>
      </w:tabs>
    </w:pPr>
  </w:style>
  <w:style w:type="character" w:customStyle="1" w:styleId="HeaderChar">
    <w:name w:val="Header Char"/>
    <w:basedOn w:val="DefaultParagraphFont"/>
    <w:link w:val="Header"/>
    <w:uiPriority w:val="99"/>
    <w:rsid w:val="00010BAB"/>
  </w:style>
  <w:style w:type="paragraph" w:styleId="Footer">
    <w:name w:val="footer"/>
    <w:basedOn w:val="Normal"/>
    <w:link w:val="FooterChar"/>
    <w:uiPriority w:val="99"/>
    <w:unhideWhenUsed/>
    <w:rsid w:val="00010BAB"/>
    <w:pPr>
      <w:tabs>
        <w:tab w:val="center" w:pos="4513"/>
        <w:tab w:val="right" w:pos="9026"/>
      </w:tabs>
    </w:pPr>
  </w:style>
  <w:style w:type="character" w:customStyle="1" w:styleId="FooterChar">
    <w:name w:val="Footer Char"/>
    <w:basedOn w:val="DefaultParagraphFont"/>
    <w:link w:val="Footer"/>
    <w:uiPriority w:val="99"/>
    <w:rsid w:val="00010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bitesize/topics/zyr76sg/resources/1" TargetMode="External"/><Relationship Id="rId5" Type="http://schemas.openxmlformats.org/officeDocument/2006/relationships/webSettings" Target="webSettings.xml"/><Relationship Id="rId10" Type="http://schemas.openxmlformats.org/officeDocument/2006/relationships/hyperlink" Target="https://www.youtube.com/watch?v=id-Bvcc6YbQ" TargetMode="External"/><Relationship Id="rId4" Type="http://schemas.openxmlformats.org/officeDocument/2006/relationships/settings" Target="settings.xml"/><Relationship Id="rId9" Type="http://schemas.openxmlformats.org/officeDocument/2006/relationships/hyperlink" Target="http://www.switchedonkids.org.uk/electrical-safety-in-your-ho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E8946-D4C0-4635-B6BE-40C45649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Paterson</dc:creator>
  <cp:lastModifiedBy>Alice Bracher</cp:lastModifiedBy>
  <cp:revision>2</cp:revision>
  <cp:lastPrinted>2016-08-29T10:14:00Z</cp:lastPrinted>
  <dcterms:created xsi:type="dcterms:W3CDTF">2020-05-05T12:28:00Z</dcterms:created>
  <dcterms:modified xsi:type="dcterms:W3CDTF">2020-05-05T12:28:00Z</dcterms:modified>
</cp:coreProperties>
</file>